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E434" w14:textId="77777777" w:rsidR="003D1A03" w:rsidRDefault="00000000">
      <w:pPr>
        <w:spacing w:before="78" w:line="297" w:lineRule="auto"/>
        <w:ind w:left="1429" w:right="689"/>
        <w:jc w:val="center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3974A08" wp14:editId="6DFFE647">
                <wp:simplePos x="0" y="0"/>
                <wp:positionH relativeFrom="page">
                  <wp:posOffset>1075944</wp:posOffset>
                </wp:positionH>
                <wp:positionV relativeFrom="page">
                  <wp:posOffset>8327135</wp:posOffset>
                </wp:positionV>
                <wp:extent cx="6276340" cy="14954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6340" cy="1495425"/>
                          <a:chOff x="0" y="0"/>
                          <a:chExt cx="6276340" cy="14954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04444" y="774191"/>
                            <a:ext cx="4392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2295">
                                <a:moveTo>
                                  <a:pt x="0" y="0"/>
                                </a:moveTo>
                                <a:lnTo>
                                  <a:pt x="2020824" y="0"/>
                                </a:lnTo>
                              </a:path>
                              <a:path w="4392295">
                                <a:moveTo>
                                  <a:pt x="4128516" y="0"/>
                                </a:moveTo>
                                <a:lnTo>
                                  <a:pt x="4392168" y="0"/>
                                </a:lnTo>
                              </a:path>
                              <a:path w="4392295">
                                <a:moveTo>
                                  <a:pt x="3250691" y="0"/>
                                </a:moveTo>
                                <a:lnTo>
                                  <a:pt x="3777996" y="0"/>
                                </a:lnTo>
                              </a:path>
                              <a:path w="4392295">
                                <a:moveTo>
                                  <a:pt x="2371344" y="0"/>
                                </a:moveTo>
                                <a:lnTo>
                                  <a:pt x="2898648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04444" y="426719"/>
                            <a:ext cx="4392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2295">
                                <a:moveTo>
                                  <a:pt x="0" y="0"/>
                                </a:moveTo>
                                <a:lnTo>
                                  <a:pt x="3777996" y="0"/>
                                </a:lnTo>
                              </a:path>
                              <a:path w="4392295">
                                <a:moveTo>
                                  <a:pt x="4128516" y="0"/>
                                </a:moveTo>
                                <a:lnTo>
                                  <a:pt x="439216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04444" y="77723"/>
                            <a:ext cx="4392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2295">
                                <a:moveTo>
                                  <a:pt x="0" y="0"/>
                                </a:moveTo>
                                <a:lnTo>
                                  <a:pt x="439216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68096" y="1001267"/>
                            <a:ext cx="386524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5245" h="121920">
                                <a:moveTo>
                                  <a:pt x="352044" y="68580"/>
                                </a:moveTo>
                                <a:lnTo>
                                  <a:pt x="0" y="68580"/>
                                </a:lnTo>
                                <a:lnTo>
                                  <a:pt x="0" y="121920"/>
                                </a:lnTo>
                                <a:lnTo>
                                  <a:pt x="352044" y="121920"/>
                                </a:lnTo>
                                <a:lnTo>
                                  <a:pt x="352044" y="68580"/>
                                </a:lnTo>
                                <a:close/>
                              </a:path>
                              <a:path w="3865245" h="121920">
                                <a:moveTo>
                                  <a:pt x="1229868" y="68580"/>
                                </a:moveTo>
                                <a:lnTo>
                                  <a:pt x="877824" y="68580"/>
                                </a:lnTo>
                                <a:lnTo>
                                  <a:pt x="877824" y="121920"/>
                                </a:lnTo>
                                <a:lnTo>
                                  <a:pt x="1229868" y="121920"/>
                                </a:lnTo>
                                <a:lnTo>
                                  <a:pt x="1229868" y="68580"/>
                                </a:lnTo>
                                <a:close/>
                              </a:path>
                              <a:path w="3865245" h="121920">
                                <a:moveTo>
                                  <a:pt x="2107692" y="9144"/>
                                </a:moveTo>
                                <a:lnTo>
                                  <a:pt x="1757172" y="9144"/>
                                </a:lnTo>
                                <a:lnTo>
                                  <a:pt x="1757172" y="121920"/>
                                </a:lnTo>
                                <a:lnTo>
                                  <a:pt x="2107692" y="121920"/>
                                </a:lnTo>
                                <a:lnTo>
                                  <a:pt x="2107692" y="9144"/>
                                </a:lnTo>
                                <a:close/>
                              </a:path>
                              <a:path w="3865245" h="121920">
                                <a:moveTo>
                                  <a:pt x="2987040" y="7620"/>
                                </a:moveTo>
                                <a:lnTo>
                                  <a:pt x="2634996" y="7620"/>
                                </a:lnTo>
                                <a:lnTo>
                                  <a:pt x="2634996" y="121920"/>
                                </a:lnTo>
                                <a:lnTo>
                                  <a:pt x="2987040" y="121920"/>
                                </a:lnTo>
                                <a:lnTo>
                                  <a:pt x="2987040" y="7620"/>
                                </a:lnTo>
                                <a:close/>
                              </a:path>
                              <a:path w="3865245" h="121920">
                                <a:moveTo>
                                  <a:pt x="3864864" y="0"/>
                                </a:moveTo>
                                <a:lnTo>
                                  <a:pt x="3514344" y="0"/>
                                </a:lnTo>
                                <a:lnTo>
                                  <a:pt x="3514344" y="121920"/>
                                </a:lnTo>
                                <a:lnTo>
                                  <a:pt x="3864864" y="121920"/>
                                </a:lnTo>
                                <a:lnTo>
                                  <a:pt x="3864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68096" y="861059"/>
                            <a:ext cx="3865245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5245" h="208915">
                                <a:moveTo>
                                  <a:pt x="352044" y="149352"/>
                                </a:moveTo>
                                <a:lnTo>
                                  <a:pt x="0" y="149352"/>
                                </a:lnTo>
                                <a:lnTo>
                                  <a:pt x="0" y="208788"/>
                                </a:lnTo>
                                <a:lnTo>
                                  <a:pt x="352044" y="208788"/>
                                </a:lnTo>
                                <a:lnTo>
                                  <a:pt x="352044" y="149352"/>
                                </a:lnTo>
                                <a:close/>
                              </a:path>
                              <a:path w="3865245" h="208915">
                                <a:moveTo>
                                  <a:pt x="1229868" y="68580"/>
                                </a:moveTo>
                                <a:lnTo>
                                  <a:pt x="877824" y="68580"/>
                                </a:lnTo>
                                <a:lnTo>
                                  <a:pt x="877824" y="208788"/>
                                </a:lnTo>
                                <a:lnTo>
                                  <a:pt x="1229868" y="208788"/>
                                </a:lnTo>
                                <a:lnTo>
                                  <a:pt x="1229868" y="68580"/>
                                </a:lnTo>
                                <a:close/>
                              </a:path>
                              <a:path w="3865245" h="208915">
                                <a:moveTo>
                                  <a:pt x="2107692" y="60960"/>
                                </a:moveTo>
                                <a:lnTo>
                                  <a:pt x="1757172" y="60960"/>
                                </a:lnTo>
                                <a:lnTo>
                                  <a:pt x="1757172" y="149352"/>
                                </a:lnTo>
                                <a:lnTo>
                                  <a:pt x="2107692" y="149352"/>
                                </a:lnTo>
                                <a:lnTo>
                                  <a:pt x="2107692" y="60960"/>
                                </a:lnTo>
                                <a:close/>
                              </a:path>
                              <a:path w="3865245" h="208915">
                                <a:moveTo>
                                  <a:pt x="2987040" y="60960"/>
                                </a:moveTo>
                                <a:lnTo>
                                  <a:pt x="2634996" y="60960"/>
                                </a:lnTo>
                                <a:lnTo>
                                  <a:pt x="2634996" y="147828"/>
                                </a:lnTo>
                                <a:lnTo>
                                  <a:pt x="2987040" y="147828"/>
                                </a:lnTo>
                                <a:lnTo>
                                  <a:pt x="2987040" y="60960"/>
                                </a:lnTo>
                                <a:close/>
                              </a:path>
                              <a:path w="3865245" h="208915">
                                <a:moveTo>
                                  <a:pt x="3864864" y="0"/>
                                </a:moveTo>
                                <a:lnTo>
                                  <a:pt x="3514344" y="0"/>
                                </a:lnTo>
                                <a:lnTo>
                                  <a:pt x="3514344" y="140208"/>
                                </a:lnTo>
                                <a:lnTo>
                                  <a:pt x="3864864" y="140208"/>
                                </a:lnTo>
                                <a:lnTo>
                                  <a:pt x="3864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68096" y="294131"/>
                            <a:ext cx="3865245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5245" h="716280">
                                <a:moveTo>
                                  <a:pt x="352044" y="612648"/>
                                </a:moveTo>
                                <a:lnTo>
                                  <a:pt x="0" y="612648"/>
                                </a:lnTo>
                                <a:lnTo>
                                  <a:pt x="0" y="716280"/>
                                </a:lnTo>
                                <a:lnTo>
                                  <a:pt x="352044" y="716280"/>
                                </a:lnTo>
                                <a:lnTo>
                                  <a:pt x="352044" y="612648"/>
                                </a:lnTo>
                                <a:close/>
                              </a:path>
                              <a:path w="3865245" h="716280">
                                <a:moveTo>
                                  <a:pt x="1229868" y="522732"/>
                                </a:moveTo>
                                <a:lnTo>
                                  <a:pt x="877824" y="522732"/>
                                </a:lnTo>
                                <a:lnTo>
                                  <a:pt x="877824" y="635508"/>
                                </a:lnTo>
                                <a:lnTo>
                                  <a:pt x="1229868" y="635508"/>
                                </a:lnTo>
                                <a:lnTo>
                                  <a:pt x="1229868" y="522732"/>
                                </a:lnTo>
                                <a:close/>
                              </a:path>
                              <a:path w="3865245" h="716280">
                                <a:moveTo>
                                  <a:pt x="2107692" y="461772"/>
                                </a:moveTo>
                                <a:lnTo>
                                  <a:pt x="1757172" y="461772"/>
                                </a:lnTo>
                                <a:lnTo>
                                  <a:pt x="1757172" y="627888"/>
                                </a:lnTo>
                                <a:lnTo>
                                  <a:pt x="2107692" y="627888"/>
                                </a:lnTo>
                                <a:lnTo>
                                  <a:pt x="2107692" y="461772"/>
                                </a:lnTo>
                                <a:close/>
                              </a:path>
                              <a:path w="3865245" h="716280">
                                <a:moveTo>
                                  <a:pt x="2987040" y="460248"/>
                                </a:moveTo>
                                <a:lnTo>
                                  <a:pt x="2634996" y="460248"/>
                                </a:lnTo>
                                <a:lnTo>
                                  <a:pt x="2634996" y="627888"/>
                                </a:lnTo>
                                <a:lnTo>
                                  <a:pt x="2987040" y="627888"/>
                                </a:lnTo>
                                <a:lnTo>
                                  <a:pt x="2987040" y="460248"/>
                                </a:lnTo>
                                <a:close/>
                              </a:path>
                              <a:path w="3865245" h="716280">
                                <a:moveTo>
                                  <a:pt x="3864864" y="0"/>
                                </a:moveTo>
                                <a:lnTo>
                                  <a:pt x="3514344" y="0"/>
                                </a:lnTo>
                                <a:lnTo>
                                  <a:pt x="3514344" y="566928"/>
                                </a:lnTo>
                                <a:lnTo>
                                  <a:pt x="3864864" y="566928"/>
                                </a:lnTo>
                                <a:lnTo>
                                  <a:pt x="3864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04444" y="1123188"/>
                            <a:ext cx="4392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2295">
                                <a:moveTo>
                                  <a:pt x="0" y="0"/>
                                </a:moveTo>
                                <a:lnTo>
                                  <a:pt x="439216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387340" y="115823"/>
                            <a:ext cx="6858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70485">
                                <a:moveTo>
                                  <a:pt x="68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4"/>
                                </a:lnTo>
                                <a:lnTo>
                                  <a:pt x="68580" y="70104"/>
                                </a:lnTo>
                                <a:lnTo>
                                  <a:pt x="68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387340" y="467868"/>
                            <a:ext cx="685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68580">
                                <a:moveTo>
                                  <a:pt x="68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79"/>
                                </a:lnTo>
                                <a:lnTo>
                                  <a:pt x="68580" y="68579"/>
                                </a:lnTo>
                                <a:lnTo>
                                  <a:pt x="68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387340" y="818388"/>
                            <a:ext cx="6858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70485">
                                <a:moveTo>
                                  <a:pt x="68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3"/>
                                </a:lnTo>
                                <a:lnTo>
                                  <a:pt x="68580" y="70103"/>
                                </a:lnTo>
                                <a:lnTo>
                                  <a:pt x="68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572" y="4572"/>
                            <a:ext cx="6266815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6815" h="1485900">
                                <a:moveTo>
                                  <a:pt x="0" y="1485900"/>
                                </a:moveTo>
                                <a:lnTo>
                                  <a:pt x="6266688" y="1485900"/>
                                </a:lnTo>
                                <a:lnTo>
                                  <a:pt x="62666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59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322698" y="1219123"/>
                            <a:ext cx="2844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3215AD" w14:textId="77777777" w:rsidR="003D1A03" w:rsidRDefault="00000000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2022г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443985" y="1219123"/>
                            <a:ext cx="2844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72964A" w14:textId="77777777" w:rsidR="003D1A03" w:rsidRDefault="00000000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2021г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565526" y="1219123"/>
                            <a:ext cx="2844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9B079A" w14:textId="77777777" w:rsidR="003D1A03" w:rsidRDefault="00000000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2020г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686814" y="1219123"/>
                            <a:ext cx="2844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96A2BE" w14:textId="77777777" w:rsidR="003D1A03" w:rsidRDefault="00000000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2019г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07973" y="1219123"/>
                            <a:ext cx="2844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9D2508" w14:textId="77777777" w:rsidR="003D1A03" w:rsidRDefault="00000000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2018г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40740" y="1070381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C210F3" w14:textId="77777777" w:rsidR="003D1A03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487670" y="796036"/>
                            <a:ext cx="694055" cy="281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408B72" w14:textId="77777777" w:rsidR="003D1A03" w:rsidRDefault="00000000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20"/>
                                </w:rPr>
                                <w:t>Техническое</w:t>
                              </w:r>
                            </w:p>
                            <w:p w14:paraId="1532609E" w14:textId="77777777" w:rsidR="003D1A03" w:rsidRDefault="00000000">
                              <w:pPr>
                                <w:spacing w:line="24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20"/>
                                </w:rPr>
                                <w:t>оснащение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51206" y="722248"/>
                            <a:ext cx="3606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42D2CF" w14:textId="77777777" w:rsidR="003D1A03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200000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5487670" y="444373"/>
                            <a:ext cx="483234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235B9C" w14:textId="77777777" w:rsidR="003D1A03" w:rsidRDefault="00000000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20"/>
                                </w:rPr>
                                <w:t>Игрушки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51206" y="373888"/>
                            <a:ext cx="3606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59007C" w14:textId="77777777" w:rsidR="003D1A03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400000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487670" y="92836"/>
                            <a:ext cx="6686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C90C65" w14:textId="77777777" w:rsidR="003D1A03" w:rsidRDefault="00000000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20"/>
                                </w:rPr>
                                <w:t>Канцтовары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1206" y="25298"/>
                            <a:ext cx="36068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951DA0" w14:textId="77777777" w:rsidR="003D1A03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600000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974A08" id="Group 1" o:spid="_x0000_s1026" style="position:absolute;left:0;text-align:left;margin-left:84.7pt;margin-top:655.7pt;width:494.2pt;height:117.75pt;z-index:15728640;mso-wrap-distance-left:0;mso-wrap-distance-right:0;mso-position-horizontal-relative:page;mso-position-vertical-relative:page" coordsize="62763,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">
                <v:shape id="Graphic 2" o:spid="_x0000_s1027" style="position:absolute;left:5044;top:7741;width:43923;height:13;visibility:visible;mso-wrap-style:square;v-text-anchor:top" coordsize="4392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" path="m,l2020824,em4128516,r263652,em3250691,r527305,em2371344,r527304,e" filled="f" strokecolor="#d9d9d9" strokeweight=".25397mm">
                  <v:path arrowok="t"/>
                </v:shape>
                <v:shape id="Graphic 3" o:spid="_x0000_s1028" style="position:absolute;left:5044;top:4267;width:43923;height:12;visibility:visible;mso-wrap-style:square;v-text-anchor:top" coordsize="4392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" path="m,l3777996,em4128516,r263652,e" filled="f" strokecolor="#d9d9d9" strokeweight=".72pt">
                  <v:path arrowok="t"/>
                </v:shape>
                <v:shape id="Graphic 4" o:spid="_x0000_s1029" style="position:absolute;left:5044;top:777;width:43923;height:12;visibility:visible;mso-wrap-style:square;v-text-anchor:top" coordsize="4392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" path="m,l4392168,e" filled="f" strokecolor="#d9d9d9" strokeweight=".72pt">
                  <v:path arrowok="t"/>
                </v:shape>
                <v:shape id="Graphic 5" o:spid="_x0000_s1030" style="position:absolute;left:7680;top:10012;width:38653;height:1219;visibility:visible;mso-wrap-style:square;v-text-anchor:top" coordsize="386524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" path="m352044,68580l,68580r,53340l352044,121920r,-53340xem1229868,68580r-352044,l877824,121920r352044,l1229868,68580xem2107692,9144r-350520,l1757172,121920r350520,l2107692,9144xem2987040,7620r-352044,l2634996,121920r352044,l2987040,7620xem3864864,l3514344,r,121920l3864864,121920,3864864,xe" fillcolor="#5b9bd4" stroked="f">
                  <v:path arrowok="t"/>
                </v:shape>
                <v:shape id="Graphic 6" o:spid="_x0000_s1031" style="position:absolute;left:7680;top:8610;width:38653;height:2089;visibility:visible;mso-wrap-style:square;v-text-anchor:top" coordsize="3865245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" path="m352044,149352l,149352r,59436l352044,208788r,-59436xem1229868,68580r-352044,l877824,208788r352044,l1229868,68580xem2107692,60960r-350520,l1757172,149352r350520,l2107692,60960xem2987040,60960r-352044,l2634996,147828r352044,l2987040,60960xem3864864,l3514344,r,140208l3864864,140208,3864864,xe" fillcolor="#ec7c30" stroked="f">
                  <v:path arrowok="t"/>
                </v:shape>
                <v:shape id="Graphic 7" o:spid="_x0000_s1032" style="position:absolute;left:7680;top:2941;width:38653;height:7163;visibility:visible;mso-wrap-style:square;v-text-anchor:top" coordsize="3865245,71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" path="m352044,612648l,612648,,716280r352044,l352044,612648xem1229868,522732r-352044,l877824,635508r352044,l1229868,522732xem2107692,461772r-350520,l1757172,627888r350520,l2107692,461772xem2987040,460248r-352044,l2634996,627888r352044,l2987040,460248xem3864864,l3514344,r,566928l3864864,566928,3864864,xe" fillcolor="#a4a4a4" stroked="f">
                  <v:path arrowok="t"/>
                </v:shape>
                <v:shape id="Graphic 8" o:spid="_x0000_s1033" style="position:absolute;left:5044;top:11231;width:43923;height:13;visibility:visible;mso-wrap-style:square;v-text-anchor:top" coordsize="4392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" path="m,l4392168,e" filled="f" strokecolor="#d9d9d9" strokeweight=".72pt">
                  <v:path arrowok="t"/>
                </v:shape>
                <v:shape id="Graphic 9" o:spid="_x0000_s1034" style="position:absolute;left:53873;top:1158;width:686;height:705;visibility:visible;mso-wrap-style:square;v-text-anchor:top" coordsize="68580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" path="m68580,l,,,70104r68580,l68580,xe" fillcolor="#5b9bd4" stroked="f">
                  <v:path arrowok="t"/>
                </v:shape>
                <v:shape id="Graphic 10" o:spid="_x0000_s1035" style="position:absolute;left:53873;top:4678;width:686;height:686;visibility:visible;mso-wrap-style:square;v-text-anchor:top" coordsize="685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" path="m68580,l,,,68579r68580,l68580,xe" fillcolor="#ec7c30" stroked="f">
                  <v:path arrowok="t"/>
                </v:shape>
                <v:shape id="Graphic 11" o:spid="_x0000_s1036" style="position:absolute;left:53873;top:8183;width:686;height:705;visibility:visible;mso-wrap-style:square;v-text-anchor:top" coordsize="68580,70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" path="m68580,l,,,70103r68580,l68580,xe" fillcolor="#a4a4a4" stroked="f">
                  <v:path arrowok="t"/>
                </v:shape>
                <v:shape id="Graphic 12" o:spid="_x0000_s1037" style="position:absolute;left:45;top:45;width:62668;height:14859;visibility:visible;mso-wrap-style:square;v-text-anchor:top" coordsize="6266815,148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" path="m,1485900r6266688,l6266688,,,,,1485900xe" filled="f" strokecolor="#d9d9d9" strokeweight=".7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8" type="#_x0000_t202" style="position:absolute;left:43226;top:12191;width:284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D3215AD" w14:textId="77777777" w:rsidR="003D1A03" w:rsidRDefault="00000000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2022г</w:t>
                        </w:r>
                      </w:p>
                    </w:txbxContent>
                  </v:textbox>
                </v:shape>
                <v:shape id="Textbox 14" o:spid="_x0000_s1039" type="#_x0000_t202" style="position:absolute;left:34439;top:12191;width:284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572964A" w14:textId="77777777" w:rsidR="003D1A03" w:rsidRDefault="00000000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2021г</w:t>
                        </w:r>
                      </w:p>
                    </w:txbxContent>
                  </v:textbox>
                </v:shape>
                <v:shape id="Textbox 15" o:spid="_x0000_s1040" type="#_x0000_t202" style="position:absolute;left:25655;top:12191;width:284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99B079A" w14:textId="77777777" w:rsidR="003D1A03" w:rsidRDefault="00000000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2020г</w:t>
                        </w:r>
                      </w:p>
                    </w:txbxContent>
                  </v:textbox>
                </v:shape>
                <v:shape id="Textbox 16" o:spid="_x0000_s1041" type="#_x0000_t202" style="position:absolute;left:16868;top:12191;width:2844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796A2BE" w14:textId="77777777" w:rsidR="003D1A03" w:rsidRDefault="00000000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2019г</w:t>
                        </w:r>
                      </w:p>
                    </w:txbxContent>
                  </v:textbox>
                </v:shape>
                <v:shape id="Textbox 17" o:spid="_x0000_s1042" type="#_x0000_t202" style="position:absolute;left:8079;top:12191;width:284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79D2508" w14:textId="77777777" w:rsidR="003D1A03" w:rsidRDefault="00000000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2018г</w:t>
                        </w:r>
                      </w:p>
                    </w:txbxContent>
                  </v:textbox>
                </v:shape>
                <v:shape id="Textbox 18" o:spid="_x0000_s1043" type="#_x0000_t202" style="position:absolute;left:3407;top:10703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CC210F3" w14:textId="77777777" w:rsidR="003D1A03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19" o:spid="_x0000_s1044" type="#_x0000_t202" style="position:absolute;left:54876;top:7960;width:6941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6408B72" w14:textId="77777777" w:rsidR="003D1A03" w:rsidRDefault="00000000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20"/>
                          </w:rPr>
                          <w:t>Техническое</w:t>
                        </w:r>
                      </w:p>
                      <w:p w14:paraId="1532609E" w14:textId="77777777" w:rsidR="003D1A03" w:rsidRDefault="00000000">
                        <w:pPr>
                          <w:spacing w:line="24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20"/>
                          </w:rPr>
                          <w:t>оснащение</w:t>
                        </w:r>
                      </w:p>
                    </w:txbxContent>
                  </v:textbox>
                </v:shape>
                <v:shape id="Textbox 20" o:spid="_x0000_s1045" type="#_x0000_t202" style="position:absolute;left:512;top:7222;width:360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742D2CF" w14:textId="77777777" w:rsidR="003D1A03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200000</w:t>
                        </w:r>
                      </w:p>
                    </w:txbxContent>
                  </v:textbox>
                </v:shape>
                <v:shape id="Textbox 21" o:spid="_x0000_s1046" type="#_x0000_t202" style="position:absolute;left:54876;top:4443;width:4833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3235B9C" w14:textId="77777777" w:rsidR="003D1A03" w:rsidRDefault="00000000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20"/>
                          </w:rPr>
                          <w:t>Игрушки</w:t>
                        </w:r>
                      </w:p>
                    </w:txbxContent>
                  </v:textbox>
                </v:shape>
                <v:shape id="Textbox 22" o:spid="_x0000_s1047" type="#_x0000_t202" style="position:absolute;left:512;top:3738;width:360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A59007C" w14:textId="77777777" w:rsidR="003D1A03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400000</w:t>
                        </w:r>
                      </w:p>
                    </w:txbxContent>
                  </v:textbox>
                </v:shape>
                <v:shape id="Textbox 23" o:spid="_x0000_s1048" type="#_x0000_t202" style="position:absolute;left:54876;top:928;width:668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4C90C65" w14:textId="77777777" w:rsidR="003D1A03" w:rsidRDefault="00000000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20"/>
                          </w:rPr>
                          <w:t>Канцтовары</w:t>
                        </w:r>
                      </w:p>
                    </w:txbxContent>
                  </v:textbox>
                </v:shape>
                <v:shape id="Textbox 24" o:spid="_x0000_s1049" type="#_x0000_t202" style="position:absolute;left:512;top:252;width:3606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0951DA0" w14:textId="77777777" w:rsidR="003D1A03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600000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  <w:sz w:val="24"/>
        </w:rPr>
        <w:t>Аналитическая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справка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предметно-развивающей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среды для реализации дошкольного образования</w:t>
      </w:r>
    </w:p>
    <w:p w14:paraId="67777C66" w14:textId="77777777" w:rsidR="003D1A03" w:rsidRDefault="00000000">
      <w:pPr>
        <w:spacing w:line="209" w:lineRule="exact"/>
        <w:ind w:left="748" w:right="11"/>
        <w:jc w:val="center"/>
        <w:rPr>
          <w:b/>
          <w:sz w:val="24"/>
        </w:rPr>
      </w:pPr>
      <w:r>
        <w:rPr>
          <w:b/>
          <w:spacing w:val="-2"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Муниципальном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бюджетном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дошкольном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образовательном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учреждении</w:t>
      </w:r>
    </w:p>
    <w:p w14:paraId="6DEC4944" w14:textId="444CCAE2" w:rsidR="003D1A03" w:rsidRDefault="00000000">
      <w:pPr>
        <w:ind w:left="748"/>
        <w:jc w:val="center"/>
        <w:rPr>
          <w:b/>
          <w:sz w:val="24"/>
        </w:rPr>
      </w:pPr>
      <w:r>
        <w:rPr>
          <w:b/>
          <w:spacing w:val="-6"/>
          <w:sz w:val="24"/>
        </w:rPr>
        <w:t>детск</w:t>
      </w:r>
      <w:r w:rsidR="002950C0">
        <w:rPr>
          <w:b/>
          <w:spacing w:val="-6"/>
          <w:sz w:val="24"/>
        </w:rPr>
        <w:t xml:space="preserve">ий сад №168 </w:t>
      </w:r>
    </w:p>
    <w:p w14:paraId="19910957" w14:textId="5C1A6C50" w:rsidR="003D1A03" w:rsidRDefault="00000000" w:rsidP="002950C0">
      <w:pPr>
        <w:spacing w:before="274" w:line="276" w:lineRule="auto"/>
        <w:ind w:left="122"/>
      </w:pP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 w:rsidR="002950C0">
        <w:rPr>
          <w:sz w:val="24"/>
        </w:rPr>
        <w:t>детский сад №168</w:t>
      </w:r>
      <w:r>
        <w:rPr>
          <w:spacing w:val="28"/>
          <w:sz w:val="24"/>
        </w:rPr>
        <w:t xml:space="preserve"> </w:t>
      </w:r>
      <w:r>
        <w:rPr>
          <w:sz w:val="24"/>
        </w:rPr>
        <w:t>расположено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2"/>
          <w:sz w:val="24"/>
        </w:rPr>
        <w:t xml:space="preserve"> </w:t>
      </w:r>
      <w:r w:rsidR="002950C0" w:rsidRPr="002950C0">
        <w:rPr>
          <w:spacing w:val="-2"/>
          <w:sz w:val="24"/>
        </w:rPr>
        <w:t>г. Ульяновск ул. Отрадная, д.80.</w:t>
      </w:r>
    </w:p>
    <w:p w14:paraId="42BAC06F" w14:textId="17C9DE25" w:rsidR="002950C0" w:rsidRDefault="002950C0">
      <w:pPr>
        <w:pStyle w:val="a3"/>
        <w:spacing w:before="41"/>
      </w:pPr>
      <w:r>
        <w:t>Телефон:</w:t>
      </w:r>
      <w:r w:rsidRPr="002950C0">
        <w:t xml:space="preserve"> </w:t>
      </w:r>
      <w:r w:rsidRPr="002950C0">
        <w:t>8 (422)58</w:t>
      </w:r>
      <w:r>
        <w:t>-</w:t>
      </w:r>
      <w:r w:rsidRPr="002950C0">
        <w:t>50</w:t>
      </w:r>
      <w:r>
        <w:t>-</w:t>
      </w:r>
      <w:r w:rsidRPr="002950C0">
        <w:t>46</w:t>
      </w:r>
    </w:p>
    <w:p w14:paraId="6C201530" w14:textId="4B0A59A2" w:rsidR="003D1A03" w:rsidRPr="002950C0" w:rsidRDefault="002950C0" w:rsidP="002950C0">
      <w:pPr>
        <w:pStyle w:val="a3"/>
        <w:spacing w:before="41"/>
        <w:ind w:left="0"/>
        <w:rPr>
          <w:lang w:val="en-US"/>
        </w:rPr>
      </w:pPr>
      <w:r w:rsidRPr="002950C0">
        <w:rPr>
          <w:lang w:val="en-US"/>
        </w:rPr>
        <w:t xml:space="preserve">  </w:t>
      </w:r>
      <w:r w:rsidR="00000000" w:rsidRPr="002950C0">
        <w:rPr>
          <w:lang w:val="en-US"/>
        </w:rPr>
        <w:t>e-</w:t>
      </w:r>
      <w:proofErr w:type="spellStart"/>
      <w:r w:rsidR="00000000" w:rsidRPr="002950C0">
        <w:rPr>
          <w:lang w:val="en-US"/>
        </w:rPr>
        <w:t>mai</w:t>
      </w:r>
      <w:proofErr w:type="spellEnd"/>
      <w:r w:rsidR="00000000" w:rsidRPr="002950C0">
        <w:rPr>
          <w:lang w:val="en-US"/>
        </w:rPr>
        <w:t>:</w:t>
      </w:r>
      <w:r w:rsidR="00000000" w:rsidRPr="002950C0">
        <w:rPr>
          <w:spacing w:val="-2"/>
          <w:lang w:val="en-US"/>
        </w:rPr>
        <w:t xml:space="preserve"> </w:t>
      </w:r>
      <w:hyperlink r:id="rId5" w:history="1">
        <w:r w:rsidRPr="002950C0">
          <w:rPr>
            <w:rFonts w:ascii="LatoWeb" w:hAnsi="LatoWeb"/>
            <w:color w:val="0000FF"/>
            <w:sz w:val="22"/>
            <w:szCs w:val="22"/>
            <w:u w:val="single"/>
            <w:shd w:val="clear" w:color="auto" w:fill="FFFFFF"/>
            <w:lang w:val="en-US"/>
          </w:rPr>
          <w:t>mdou168@uom.mv.ru</w:t>
        </w:r>
      </w:hyperlink>
    </w:p>
    <w:p w14:paraId="25D9B053" w14:textId="035C0E60" w:rsidR="003D1A03" w:rsidRPr="002950C0" w:rsidRDefault="00000000">
      <w:pPr>
        <w:pStyle w:val="a3"/>
        <w:spacing w:before="38"/>
      </w:pPr>
      <w:r>
        <w:t>сайт</w:t>
      </w:r>
      <w:r w:rsidRPr="002950C0">
        <w:t>:</w:t>
      </w:r>
      <w:r w:rsidRPr="002950C0">
        <w:rPr>
          <w:spacing w:val="36"/>
        </w:rPr>
        <w:t xml:space="preserve">  </w:t>
      </w:r>
      <w:hyperlink r:id="rId6" w:history="1">
        <w:r w:rsidR="002950C0" w:rsidRPr="00557ED8">
          <w:rPr>
            <w:rStyle w:val="a5"/>
            <w:spacing w:val="36"/>
            <w:lang w:val="en-US"/>
          </w:rPr>
          <w:t>https</w:t>
        </w:r>
        <w:r w:rsidR="002950C0" w:rsidRPr="00557ED8">
          <w:rPr>
            <w:rStyle w:val="a5"/>
            <w:spacing w:val="36"/>
          </w:rPr>
          <w:t>://</w:t>
        </w:r>
        <w:r w:rsidR="002950C0" w:rsidRPr="00557ED8">
          <w:rPr>
            <w:rStyle w:val="a5"/>
            <w:spacing w:val="36"/>
            <w:lang w:val="en-US"/>
          </w:rPr>
          <w:t>ds</w:t>
        </w:r>
        <w:r w:rsidR="002950C0" w:rsidRPr="00557ED8">
          <w:rPr>
            <w:rStyle w:val="a5"/>
            <w:spacing w:val="36"/>
          </w:rPr>
          <w:t>168-</w:t>
        </w:r>
        <w:proofErr w:type="spellStart"/>
        <w:r w:rsidR="002950C0" w:rsidRPr="00557ED8">
          <w:rPr>
            <w:rStyle w:val="a5"/>
            <w:spacing w:val="36"/>
            <w:lang w:val="en-US"/>
          </w:rPr>
          <w:t>ulyanovsk</w:t>
        </w:r>
        <w:proofErr w:type="spellEnd"/>
        <w:r w:rsidR="002950C0" w:rsidRPr="00557ED8">
          <w:rPr>
            <w:rStyle w:val="a5"/>
            <w:spacing w:val="36"/>
          </w:rPr>
          <w:t>-</w:t>
        </w:r>
        <w:r w:rsidR="002950C0" w:rsidRPr="00557ED8">
          <w:rPr>
            <w:rStyle w:val="a5"/>
            <w:spacing w:val="36"/>
            <w:lang w:val="en-US"/>
          </w:rPr>
          <w:t>r</w:t>
        </w:r>
        <w:r w:rsidR="002950C0" w:rsidRPr="00557ED8">
          <w:rPr>
            <w:rStyle w:val="a5"/>
            <w:spacing w:val="36"/>
          </w:rPr>
          <w:t>73.</w:t>
        </w:r>
        <w:proofErr w:type="spellStart"/>
        <w:r w:rsidR="002950C0" w:rsidRPr="00557ED8">
          <w:rPr>
            <w:rStyle w:val="a5"/>
            <w:spacing w:val="36"/>
            <w:lang w:val="en-US"/>
          </w:rPr>
          <w:t>gosweb</w:t>
        </w:r>
        <w:proofErr w:type="spellEnd"/>
        <w:r w:rsidR="002950C0" w:rsidRPr="00557ED8">
          <w:rPr>
            <w:rStyle w:val="a5"/>
            <w:spacing w:val="36"/>
          </w:rPr>
          <w:t>.</w:t>
        </w:r>
        <w:proofErr w:type="spellStart"/>
        <w:r w:rsidR="002950C0" w:rsidRPr="00557ED8">
          <w:rPr>
            <w:rStyle w:val="a5"/>
            <w:spacing w:val="36"/>
            <w:lang w:val="en-US"/>
          </w:rPr>
          <w:t>gosuslugi</w:t>
        </w:r>
        <w:proofErr w:type="spellEnd"/>
        <w:r w:rsidR="002950C0" w:rsidRPr="00557ED8">
          <w:rPr>
            <w:rStyle w:val="a5"/>
            <w:spacing w:val="36"/>
          </w:rPr>
          <w:t>.</w:t>
        </w:r>
        <w:proofErr w:type="spellStart"/>
        <w:r w:rsidR="002950C0" w:rsidRPr="00557ED8">
          <w:rPr>
            <w:rStyle w:val="a5"/>
            <w:spacing w:val="36"/>
            <w:lang w:val="en-US"/>
          </w:rPr>
          <w:t>ru</w:t>
        </w:r>
        <w:proofErr w:type="spellEnd"/>
        <w:r w:rsidR="002950C0" w:rsidRPr="00557ED8">
          <w:rPr>
            <w:rStyle w:val="a5"/>
            <w:spacing w:val="36"/>
          </w:rPr>
          <w:t>/</w:t>
        </w:r>
      </w:hyperlink>
      <w:r w:rsidR="002950C0">
        <w:rPr>
          <w:spacing w:val="36"/>
        </w:rPr>
        <w:t xml:space="preserve"> </w:t>
      </w:r>
    </w:p>
    <w:p w14:paraId="2B4E2A8F" w14:textId="77777777" w:rsidR="003D1A03" w:rsidRPr="002950C0" w:rsidRDefault="003D1A03">
      <w:pPr>
        <w:pStyle w:val="a3"/>
        <w:spacing w:before="46"/>
        <w:ind w:left="0"/>
      </w:pPr>
    </w:p>
    <w:p w14:paraId="5FDA5623" w14:textId="77777777" w:rsidR="002950C0" w:rsidRDefault="00000000" w:rsidP="002950C0">
      <w:pPr>
        <w:pStyle w:val="a3"/>
        <w:spacing w:line="273" w:lineRule="auto"/>
      </w:pPr>
      <w:r>
        <w:t>На</w:t>
      </w:r>
      <w:r>
        <w:rPr>
          <w:spacing w:val="25"/>
        </w:rPr>
        <w:t xml:space="preserve"> </w:t>
      </w:r>
      <w:r>
        <w:t>0</w:t>
      </w:r>
      <w:r w:rsidR="002950C0">
        <w:t>9</w:t>
      </w:r>
      <w:r>
        <w:t>.0</w:t>
      </w:r>
      <w:r w:rsidR="002950C0">
        <w:t>1</w:t>
      </w:r>
      <w:r>
        <w:t>.202</w:t>
      </w:r>
      <w:r w:rsidR="002950C0">
        <w:t>4</w:t>
      </w:r>
      <w:r>
        <w:rPr>
          <w:spacing w:val="26"/>
        </w:rPr>
        <w:t xml:space="preserve"> </w:t>
      </w:r>
      <w:r>
        <w:t>год</w:t>
      </w:r>
      <w:r>
        <w:rPr>
          <w:spacing w:val="26"/>
        </w:rPr>
        <w:t xml:space="preserve"> </w:t>
      </w:r>
      <w:r>
        <w:t>детский</w:t>
      </w:r>
      <w:r>
        <w:rPr>
          <w:spacing w:val="27"/>
        </w:rPr>
        <w:t xml:space="preserve"> </w:t>
      </w:r>
      <w:r>
        <w:t>сад</w:t>
      </w:r>
      <w:r>
        <w:rPr>
          <w:spacing w:val="28"/>
        </w:rPr>
        <w:t xml:space="preserve"> </w:t>
      </w:r>
      <w:r>
        <w:t>посещают</w:t>
      </w:r>
      <w:r>
        <w:rPr>
          <w:spacing w:val="27"/>
        </w:rPr>
        <w:t xml:space="preserve"> </w:t>
      </w:r>
      <w:r w:rsidR="002950C0">
        <w:rPr>
          <w:spacing w:val="27"/>
        </w:rPr>
        <w:t>243</w:t>
      </w:r>
      <w:r>
        <w:rPr>
          <w:spacing w:val="27"/>
        </w:rPr>
        <w:t xml:space="preserve"> </w:t>
      </w:r>
      <w:r>
        <w:t>воспитанник</w:t>
      </w:r>
      <w:r w:rsidR="002950C0">
        <w:t xml:space="preserve">а </w:t>
      </w:r>
      <w:r>
        <w:t>в</w:t>
      </w:r>
      <w:r>
        <w:rPr>
          <w:spacing w:val="26"/>
        </w:rPr>
        <w:t xml:space="preserve"> </w:t>
      </w:r>
      <w:r>
        <w:t>возрасте</w:t>
      </w:r>
      <w:r>
        <w:rPr>
          <w:spacing w:val="26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1</w:t>
      </w:r>
      <w:r w:rsidR="002950C0">
        <w:t>,5</w:t>
      </w:r>
      <w:r>
        <w:rPr>
          <w:spacing w:val="26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 xml:space="preserve">7 лет. В Детском саду сформировано  групп общеразвивающей направленности. Из них: </w:t>
      </w:r>
    </w:p>
    <w:p w14:paraId="70C37195" w14:textId="13E68C86" w:rsidR="003D1A03" w:rsidRDefault="00000000" w:rsidP="002950C0">
      <w:pPr>
        <w:pStyle w:val="a3"/>
        <w:spacing w:line="273" w:lineRule="auto"/>
      </w:pPr>
      <w:r>
        <w:t>Группа «</w:t>
      </w:r>
      <w:r w:rsidR="002950C0">
        <w:t>Солнышко</w:t>
      </w:r>
      <w:r>
        <w:t xml:space="preserve">»- </w:t>
      </w:r>
      <w:r w:rsidR="002950C0">
        <w:t>раннего возраста</w:t>
      </w:r>
      <w:r>
        <w:t xml:space="preserve"> </w:t>
      </w:r>
    </w:p>
    <w:p w14:paraId="14E965D4" w14:textId="1233367A" w:rsidR="003D1A03" w:rsidRDefault="002950C0">
      <w:pPr>
        <w:pStyle w:val="a3"/>
        <w:spacing w:line="240" w:lineRule="exact"/>
      </w:pPr>
      <w:r>
        <w:t>Г</w:t>
      </w:r>
      <w:r w:rsidR="00000000">
        <w:t>руппа</w:t>
      </w:r>
      <w:r w:rsidR="00000000">
        <w:rPr>
          <w:spacing w:val="1"/>
        </w:rPr>
        <w:t xml:space="preserve"> </w:t>
      </w:r>
      <w:r w:rsidR="00000000">
        <w:t>«</w:t>
      </w:r>
      <w:r>
        <w:t>Вишенки</w:t>
      </w:r>
      <w:r w:rsidR="00000000">
        <w:t>»</w:t>
      </w:r>
      <w:r w:rsidR="00000000">
        <w:rPr>
          <w:spacing w:val="-7"/>
        </w:rPr>
        <w:t xml:space="preserve"> </w:t>
      </w:r>
      <w:r w:rsidR="00000000">
        <w:t>–</w:t>
      </w:r>
      <w:r w:rsidR="00000000">
        <w:rPr>
          <w:spacing w:val="-2"/>
        </w:rPr>
        <w:t xml:space="preserve"> </w:t>
      </w:r>
      <w:r w:rsidR="00000000">
        <w:t>млад</w:t>
      </w:r>
      <w:r>
        <w:t>шая</w:t>
      </w:r>
    </w:p>
    <w:p w14:paraId="58F443DD" w14:textId="47110D4D" w:rsidR="003D1A03" w:rsidRDefault="002950C0">
      <w:pPr>
        <w:pStyle w:val="a3"/>
      </w:pPr>
      <w:r>
        <w:t>Г</w:t>
      </w:r>
      <w:r w:rsidR="00000000">
        <w:t>руппа</w:t>
      </w:r>
      <w:r w:rsidR="00000000">
        <w:rPr>
          <w:spacing w:val="-4"/>
        </w:rPr>
        <w:t xml:space="preserve"> </w:t>
      </w:r>
      <w:r w:rsidR="00000000">
        <w:t>«</w:t>
      </w:r>
      <w:r>
        <w:t>Гномики</w:t>
      </w:r>
      <w:r w:rsidR="00000000">
        <w:t>»–</w:t>
      </w:r>
      <w:r w:rsidR="00000000">
        <w:rPr>
          <w:spacing w:val="-1"/>
        </w:rPr>
        <w:t xml:space="preserve"> </w:t>
      </w:r>
      <w:r>
        <w:t>младшая</w:t>
      </w:r>
    </w:p>
    <w:p w14:paraId="2DDC6AED" w14:textId="1C7E4343" w:rsidR="003D1A03" w:rsidRDefault="002950C0">
      <w:pPr>
        <w:pStyle w:val="a3"/>
      </w:pPr>
      <w:r>
        <w:t>Г</w:t>
      </w:r>
      <w:r w:rsidR="00000000">
        <w:t>руппа</w:t>
      </w:r>
      <w:r w:rsidR="00000000">
        <w:rPr>
          <w:spacing w:val="-3"/>
        </w:rPr>
        <w:t xml:space="preserve"> </w:t>
      </w:r>
      <w:r w:rsidR="00000000">
        <w:t>«</w:t>
      </w:r>
      <w:r>
        <w:t>Звёздочки</w:t>
      </w:r>
      <w:r w:rsidR="00000000">
        <w:t>»-</w:t>
      </w:r>
      <w:r>
        <w:rPr>
          <w:spacing w:val="-5"/>
        </w:rPr>
        <w:t>средняя</w:t>
      </w:r>
    </w:p>
    <w:p w14:paraId="047214DE" w14:textId="6625E8D5" w:rsidR="002950C0" w:rsidRDefault="002950C0">
      <w:pPr>
        <w:pStyle w:val="a3"/>
        <w:ind w:right="315"/>
      </w:pPr>
      <w:r>
        <w:t>Г</w:t>
      </w:r>
      <w:r w:rsidR="00000000">
        <w:t>руппа</w:t>
      </w:r>
      <w:r w:rsidR="00000000">
        <w:rPr>
          <w:spacing w:val="-5"/>
        </w:rPr>
        <w:t xml:space="preserve"> </w:t>
      </w:r>
      <w:r w:rsidR="00000000">
        <w:t>«</w:t>
      </w:r>
      <w:r>
        <w:t>Капельки</w:t>
      </w:r>
      <w:r w:rsidR="00000000">
        <w:t>»-</w:t>
      </w:r>
      <w:r w:rsidR="00000000">
        <w:rPr>
          <w:spacing w:val="-6"/>
        </w:rPr>
        <w:t xml:space="preserve"> </w:t>
      </w:r>
      <w:r>
        <w:rPr>
          <w:spacing w:val="-6"/>
        </w:rPr>
        <w:t>старшая</w:t>
      </w:r>
    </w:p>
    <w:p w14:paraId="7BFEC050" w14:textId="67FC289F" w:rsidR="003D1A03" w:rsidRDefault="002950C0">
      <w:pPr>
        <w:pStyle w:val="a3"/>
        <w:ind w:right="315"/>
      </w:pPr>
      <w:r>
        <w:t>Г</w:t>
      </w:r>
      <w:r w:rsidR="00000000">
        <w:t>руппа «</w:t>
      </w:r>
      <w:proofErr w:type="spellStart"/>
      <w:r>
        <w:t>Пчемучки</w:t>
      </w:r>
      <w:proofErr w:type="spellEnd"/>
      <w:r w:rsidR="00000000">
        <w:t xml:space="preserve">» - подготовительная </w:t>
      </w:r>
    </w:p>
    <w:p w14:paraId="26AF62AD" w14:textId="13C7BE71" w:rsidR="002950C0" w:rsidRDefault="002950C0" w:rsidP="002950C0">
      <w:pPr>
        <w:pStyle w:val="a3"/>
        <w:ind w:right="315"/>
      </w:pPr>
      <w:r>
        <w:t>Группа «</w:t>
      </w:r>
      <w:r>
        <w:t>Светлячки</w:t>
      </w:r>
      <w:r>
        <w:t xml:space="preserve">» - подготовительная </w:t>
      </w:r>
    </w:p>
    <w:p w14:paraId="7724C26F" w14:textId="77777777" w:rsidR="003D1A03" w:rsidRDefault="003D1A03">
      <w:pPr>
        <w:pStyle w:val="a3"/>
        <w:ind w:left="0"/>
      </w:pPr>
    </w:p>
    <w:p w14:paraId="58440273" w14:textId="77777777" w:rsidR="003D1A03" w:rsidRDefault="00000000">
      <w:pPr>
        <w:pStyle w:val="a3"/>
        <w:ind w:right="103" w:firstLine="566"/>
        <w:jc w:val="both"/>
      </w:pPr>
      <w:r>
        <w:t>Финансово-хозяйственная деятельность учреждения осуществляется на основании муниципального задания. В учреждении имеется достаточная материально-техническая база, создана предметно-развивающая среда, соответствующая современным санитарным, методическим требованиям:</w:t>
      </w:r>
    </w:p>
    <w:p w14:paraId="441EE5CC" w14:textId="299A3E24" w:rsidR="003D1A03" w:rsidRDefault="00000000">
      <w:pPr>
        <w:pStyle w:val="a3"/>
      </w:pPr>
      <w:r>
        <w:t>-</w:t>
      </w:r>
      <w:r w:rsidR="00B51D34">
        <w:t>7</w:t>
      </w:r>
      <w:r>
        <w:rPr>
          <w:spacing w:val="80"/>
          <w:w w:val="150"/>
        </w:rPr>
        <w:t xml:space="preserve"> </w:t>
      </w:r>
      <w:r>
        <w:t>групповых</w:t>
      </w:r>
      <w:r>
        <w:rPr>
          <w:spacing w:val="80"/>
          <w:w w:val="150"/>
        </w:rPr>
        <w:t xml:space="preserve"> </w:t>
      </w:r>
      <w:r>
        <w:t>помещений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игровыми,</w:t>
      </w:r>
      <w:r>
        <w:rPr>
          <w:spacing w:val="80"/>
          <w:w w:val="150"/>
        </w:rPr>
        <w:t xml:space="preserve"> </w:t>
      </w:r>
      <w:r>
        <w:t>раздевальными,</w:t>
      </w:r>
      <w:r>
        <w:rPr>
          <w:spacing w:val="80"/>
          <w:w w:val="150"/>
        </w:rPr>
        <w:t xml:space="preserve"> </w:t>
      </w:r>
      <w:r>
        <w:t>туалетными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 xml:space="preserve">спальными </w:t>
      </w:r>
      <w:r>
        <w:rPr>
          <w:spacing w:val="-2"/>
        </w:rPr>
        <w:t>комнатами;</w:t>
      </w:r>
    </w:p>
    <w:p w14:paraId="70628BCA" w14:textId="77777777" w:rsidR="003D1A03" w:rsidRDefault="00000000">
      <w:pPr>
        <w:pStyle w:val="a3"/>
      </w:pPr>
      <w:r>
        <w:t>-1</w:t>
      </w:r>
      <w:r>
        <w:rPr>
          <w:spacing w:val="-6"/>
        </w:rPr>
        <w:t xml:space="preserve"> </w:t>
      </w:r>
      <w:r>
        <w:t>совмещенный</w:t>
      </w:r>
      <w:r>
        <w:rPr>
          <w:spacing w:val="-6"/>
        </w:rPr>
        <w:t xml:space="preserve"> </w:t>
      </w:r>
      <w:r>
        <w:t>музыкально-спортивный</w:t>
      </w:r>
      <w:r>
        <w:rPr>
          <w:spacing w:val="-6"/>
        </w:rPr>
        <w:t xml:space="preserve"> </w:t>
      </w:r>
      <w:r>
        <w:rPr>
          <w:spacing w:val="-4"/>
        </w:rPr>
        <w:t>зал;</w:t>
      </w:r>
    </w:p>
    <w:p w14:paraId="0F99A591" w14:textId="77777777" w:rsidR="003D1A03" w:rsidRDefault="00000000">
      <w:pPr>
        <w:pStyle w:val="a3"/>
        <w:spacing w:before="1"/>
      </w:pPr>
      <w:r>
        <w:t>-медицинский</w:t>
      </w:r>
      <w:r>
        <w:rPr>
          <w:spacing w:val="-6"/>
        </w:rPr>
        <w:t xml:space="preserve"> </w:t>
      </w:r>
      <w:r>
        <w:rPr>
          <w:spacing w:val="-2"/>
        </w:rPr>
        <w:t>блок;</w:t>
      </w:r>
    </w:p>
    <w:p w14:paraId="147175C8" w14:textId="77777777" w:rsidR="003D1A03" w:rsidRDefault="00000000">
      <w:pPr>
        <w:pStyle w:val="a3"/>
      </w:pPr>
      <w:r>
        <w:t>-методический</w:t>
      </w:r>
      <w:r>
        <w:rPr>
          <w:spacing w:val="-6"/>
        </w:rPr>
        <w:t xml:space="preserve"> </w:t>
      </w:r>
      <w:r>
        <w:rPr>
          <w:spacing w:val="-2"/>
        </w:rPr>
        <w:t>кабинет.</w:t>
      </w:r>
    </w:p>
    <w:p w14:paraId="5FC045C8" w14:textId="1D4EC119" w:rsidR="003D1A03" w:rsidRDefault="00000000">
      <w:pPr>
        <w:pStyle w:val="a3"/>
        <w:rPr>
          <w:spacing w:val="-2"/>
        </w:rPr>
      </w:pPr>
      <w:r>
        <w:t>-логопедический</w:t>
      </w:r>
      <w:r>
        <w:rPr>
          <w:spacing w:val="-8"/>
        </w:rPr>
        <w:t xml:space="preserve"> </w:t>
      </w:r>
      <w:r>
        <w:rPr>
          <w:spacing w:val="-2"/>
        </w:rPr>
        <w:t>кабинет</w:t>
      </w:r>
    </w:p>
    <w:p w14:paraId="7152A3A3" w14:textId="6F40BBA1" w:rsidR="00B51D34" w:rsidRDefault="00B51D34">
      <w:pPr>
        <w:pStyle w:val="a3"/>
      </w:pPr>
      <w:r>
        <w:rPr>
          <w:spacing w:val="-2"/>
        </w:rPr>
        <w:t>-кабинет психолога</w:t>
      </w:r>
    </w:p>
    <w:p w14:paraId="6E41F879" w14:textId="77777777" w:rsidR="003D1A03" w:rsidRDefault="00000000">
      <w:pPr>
        <w:pStyle w:val="a3"/>
      </w:pPr>
      <w:r>
        <w:t>-пищеблок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моечной</w:t>
      </w:r>
      <w:r>
        <w:rPr>
          <w:spacing w:val="80"/>
          <w:w w:val="150"/>
        </w:rPr>
        <w:t xml:space="preserve"> </w:t>
      </w:r>
      <w:r>
        <w:t>кухонной</w:t>
      </w:r>
      <w:r>
        <w:rPr>
          <w:spacing w:val="80"/>
          <w:w w:val="150"/>
        </w:rPr>
        <w:t xml:space="preserve"> </w:t>
      </w:r>
      <w:r>
        <w:t>посуды,</w:t>
      </w:r>
      <w:r>
        <w:rPr>
          <w:spacing w:val="80"/>
          <w:w w:val="150"/>
        </w:rPr>
        <w:t xml:space="preserve"> </w:t>
      </w:r>
      <w:r>
        <w:t>подсобными</w:t>
      </w:r>
      <w:r>
        <w:rPr>
          <w:spacing w:val="80"/>
          <w:w w:val="150"/>
        </w:rPr>
        <w:t xml:space="preserve"> </w:t>
      </w:r>
      <w:r>
        <w:t>помещениями</w:t>
      </w:r>
      <w:r>
        <w:rPr>
          <w:spacing w:val="80"/>
          <w:w w:val="150"/>
        </w:rPr>
        <w:t xml:space="preserve"> </w:t>
      </w:r>
      <w:r>
        <w:t>(кладовыми), холодильниками, электроплитой, водонагревателем.</w:t>
      </w:r>
    </w:p>
    <w:p w14:paraId="73E62C98" w14:textId="2179DFBE" w:rsidR="003D1A03" w:rsidRDefault="00000000">
      <w:pPr>
        <w:pStyle w:val="a3"/>
        <w:tabs>
          <w:tab w:val="left" w:pos="1710"/>
          <w:tab w:val="left" w:pos="3240"/>
          <w:tab w:val="left" w:pos="4730"/>
          <w:tab w:val="left" w:pos="6304"/>
          <w:tab w:val="left" w:pos="7018"/>
          <w:tab w:val="left" w:pos="7334"/>
          <w:tab w:val="left" w:pos="8021"/>
        </w:tabs>
        <w:ind w:right="108" w:firstLine="707"/>
      </w:pPr>
      <w:r>
        <w:rPr>
          <w:spacing w:val="-2"/>
        </w:rPr>
        <w:t>Объем</w:t>
      </w:r>
      <w:r>
        <w:tab/>
      </w:r>
      <w:r>
        <w:rPr>
          <w:spacing w:val="-2"/>
        </w:rPr>
        <w:t>финансового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4"/>
        </w:rPr>
        <w:t>ДОО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202</w:t>
      </w:r>
      <w:r w:rsidR="00B51D34">
        <w:rPr>
          <w:spacing w:val="-4"/>
        </w:rPr>
        <w:t>3</w:t>
      </w:r>
      <w:r>
        <w:tab/>
        <w:t>году</w:t>
      </w:r>
      <w:r>
        <w:rPr>
          <w:spacing w:val="80"/>
        </w:rPr>
        <w:t xml:space="preserve"> </w:t>
      </w:r>
      <w:r>
        <w:t>являлся достаточным для осуществления детским садом:</w:t>
      </w:r>
    </w:p>
    <w:p w14:paraId="6049C01F" w14:textId="77777777" w:rsidR="003D1A03" w:rsidRDefault="00000000">
      <w:pPr>
        <w:pStyle w:val="a4"/>
        <w:numPr>
          <w:ilvl w:val="0"/>
          <w:numId w:val="1"/>
        </w:numPr>
        <w:tabs>
          <w:tab w:val="left" w:pos="829"/>
        </w:tabs>
        <w:ind w:left="829" w:hanging="707"/>
        <w:rPr>
          <w:sz w:val="24"/>
        </w:rPr>
      </w:pPr>
      <w:r>
        <w:rPr>
          <w:sz w:val="24"/>
        </w:rPr>
        <w:t>расходов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работников,</w:t>
      </w:r>
    </w:p>
    <w:p w14:paraId="085C5DAD" w14:textId="77777777" w:rsidR="003D1A03" w:rsidRDefault="00000000">
      <w:pPr>
        <w:pStyle w:val="a4"/>
        <w:numPr>
          <w:ilvl w:val="0"/>
          <w:numId w:val="1"/>
        </w:numPr>
        <w:tabs>
          <w:tab w:val="left" w:pos="829"/>
        </w:tabs>
        <w:ind w:right="113" w:firstLine="0"/>
        <w:rPr>
          <w:sz w:val="24"/>
        </w:rPr>
      </w:pPr>
      <w:r>
        <w:rPr>
          <w:sz w:val="24"/>
        </w:rPr>
        <w:t>расходов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обучения, игр, игрушек;</w:t>
      </w:r>
    </w:p>
    <w:p w14:paraId="5A82655A" w14:textId="77777777" w:rsidR="003D1A03" w:rsidRDefault="00000000">
      <w:pPr>
        <w:pStyle w:val="a4"/>
        <w:numPr>
          <w:ilvl w:val="0"/>
          <w:numId w:val="1"/>
        </w:numPr>
        <w:tabs>
          <w:tab w:val="left" w:pos="829"/>
        </w:tabs>
        <w:ind w:left="829" w:hanging="707"/>
        <w:rPr>
          <w:sz w:val="24"/>
        </w:rPr>
      </w:pPr>
      <w:r>
        <w:rPr>
          <w:sz w:val="24"/>
        </w:rPr>
        <w:t>расходов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коммунальных </w:t>
      </w:r>
      <w:r>
        <w:rPr>
          <w:spacing w:val="-2"/>
          <w:sz w:val="24"/>
        </w:rPr>
        <w:t>услуг;</w:t>
      </w:r>
    </w:p>
    <w:p w14:paraId="57770DAD" w14:textId="77777777" w:rsidR="003D1A03" w:rsidRDefault="00000000">
      <w:pPr>
        <w:pStyle w:val="a4"/>
        <w:numPr>
          <w:ilvl w:val="0"/>
          <w:numId w:val="1"/>
        </w:numPr>
        <w:tabs>
          <w:tab w:val="left" w:pos="829"/>
        </w:tabs>
        <w:ind w:left="829" w:hanging="707"/>
        <w:rPr>
          <w:sz w:val="24"/>
        </w:rPr>
      </w:pPr>
      <w:r>
        <w:rPr>
          <w:sz w:val="24"/>
        </w:rPr>
        <w:t>прочих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Программы.</w:t>
      </w:r>
    </w:p>
    <w:p w14:paraId="0D5499D7" w14:textId="77777777" w:rsidR="003D1A03" w:rsidRDefault="003D1A03">
      <w:pPr>
        <w:pStyle w:val="a3"/>
        <w:ind w:left="0"/>
      </w:pPr>
    </w:p>
    <w:p w14:paraId="39C019E7" w14:textId="77777777" w:rsidR="003D1A03" w:rsidRDefault="003D1A03">
      <w:pPr>
        <w:rPr>
          <w:sz w:val="24"/>
        </w:rPr>
        <w:sectPr w:rsidR="003D1A03">
          <w:type w:val="continuous"/>
          <w:pgSz w:w="11910" w:h="16840"/>
          <w:pgMar w:top="1100" w:right="740" w:bottom="280" w:left="1580" w:header="720" w:footer="720" w:gutter="0"/>
          <w:cols w:space="720"/>
        </w:sectPr>
      </w:pPr>
    </w:p>
    <w:p w14:paraId="19AE90CF" w14:textId="77777777" w:rsidR="003D1A03" w:rsidRDefault="00000000">
      <w:pPr>
        <w:pStyle w:val="a3"/>
        <w:spacing w:before="62"/>
        <w:ind w:firstLine="566"/>
      </w:pPr>
      <w:r>
        <w:lastRenderedPageBreak/>
        <w:t>Ежегодно дошкольная организация проводит текущий ремонт здания и помещений, реконструкцию архитектурных форм и игрового оборудования на участке.</w:t>
      </w:r>
    </w:p>
    <w:p w14:paraId="58F604A1" w14:textId="77777777" w:rsidR="003D1A03" w:rsidRDefault="003D1A03">
      <w:pPr>
        <w:pStyle w:val="a3"/>
        <w:ind w:left="0"/>
      </w:pPr>
    </w:p>
    <w:p w14:paraId="711C6D80" w14:textId="77777777" w:rsidR="003D1A03" w:rsidRDefault="00000000">
      <w:pPr>
        <w:spacing w:before="1" w:after="8"/>
        <w:ind w:left="688"/>
        <w:rPr>
          <w:b/>
          <w:sz w:val="24"/>
        </w:rPr>
      </w:pPr>
      <w:r>
        <w:rPr>
          <w:i/>
          <w:sz w:val="24"/>
        </w:rPr>
        <w:t>Таблица</w:t>
      </w:r>
      <w:r>
        <w:rPr>
          <w:i/>
          <w:spacing w:val="48"/>
          <w:sz w:val="24"/>
        </w:rPr>
        <w:t xml:space="preserve"> </w:t>
      </w:r>
      <w:r>
        <w:rPr>
          <w:b/>
          <w:sz w:val="24"/>
        </w:rPr>
        <w:t>Пополнение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обновление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предметно-развивающей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среды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3807"/>
        <w:gridCol w:w="2473"/>
      </w:tblGrid>
      <w:tr w:rsidR="003D1A03" w14:paraId="62CB561B" w14:textId="77777777">
        <w:trPr>
          <w:trHeight w:val="760"/>
        </w:trPr>
        <w:tc>
          <w:tcPr>
            <w:tcW w:w="2715" w:type="dxa"/>
            <w:shd w:val="clear" w:color="auto" w:fill="E1EED9"/>
          </w:tcPr>
          <w:p w14:paraId="6AA1BF9C" w14:textId="77777777" w:rsidR="003D1A03" w:rsidRDefault="0000000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 xml:space="preserve">Вид помещения </w:t>
            </w:r>
            <w:r>
              <w:rPr>
                <w:b/>
                <w:spacing w:val="-2"/>
              </w:rPr>
              <w:t>функциональное использование</w:t>
            </w:r>
          </w:p>
        </w:tc>
        <w:tc>
          <w:tcPr>
            <w:tcW w:w="3807" w:type="dxa"/>
            <w:shd w:val="clear" w:color="auto" w:fill="E1EED9"/>
          </w:tcPr>
          <w:p w14:paraId="5A40A41A" w14:textId="77777777" w:rsidR="003D1A03" w:rsidRDefault="00000000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Оснащение</w:t>
            </w:r>
          </w:p>
        </w:tc>
        <w:tc>
          <w:tcPr>
            <w:tcW w:w="2473" w:type="dxa"/>
            <w:shd w:val="clear" w:color="auto" w:fill="E1EED9"/>
          </w:tcPr>
          <w:p w14:paraId="7CE470E1" w14:textId="3AFE1B81" w:rsidR="003D1A03" w:rsidRDefault="00000000">
            <w:pPr>
              <w:pStyle w:val="TableParagraph"/>
              <w:spacing w:before="1"/>
              <w:ind w:left="938" w:hanging="661"/>
              <w:rPr>
                <w:b/>
              </w:rPr>
            </w:pPr>
            <w:r>
              <w:rPr>
                <w:b/>
              </w:rPr>
              <w:t>Пополнение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ПРС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2"/>
              </w:rPr>
              <w:t>202</w:t>
            </w:r>
            <w:r w:rsidR="00B51D34">
              <w:rPr>
                <w:b/>
                <w:spacing w:val="-2"/>
              </w:rPr>
              <w:t>3</w:t>
            </w:r>
            <w:r>
              <w:rPr>
                <w:b/>
                <w:spacing w:val="-2"/>
              </w:rPr>
              <w:t>г.</w:t>
            </w:r>
          </w:p>
        </w:tc>
      </w:tr>
      <w:tr w:rsidR="003D1A03" w14:paraId="49DA063C" w14:textId="77777777">
        <w:trPr>
          <w:trHeight w:val="7337"/>
        </w:trPr>
        <w:tc>
          <w:tcPr>
            <w:tcW w:w="2715" w:type="dxa"/>
          </w:tcPr>
          <w:p w14:paraId="2DB33914" w14:textId="77777777" w:rsidR="003D1A03" w:rsidRDefault="00000000">
            <w:pPr>
              <w:pStyle w:val="TableParagraph"/>
              <w:spacing w:line="237" w:lineRule="auto"/>
            </w:pPr>
            <w:r>
              <w:rPr>
                <w:b/>
              </w:rPr>
              <w:t>Групповые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комнаты </w:t>
            </w:r>
            <w:r>
              <w:t xml:space="preserve">Сенсорное развитие </w:t>
            </w:r>
            <w:proofErr w:type="spellStart"/>
            <w:r>
              <w:t>Развитие</w:t>
            </w:r>
            <w:proofErr w:type="spellEnd"/>
            <w:r>
              <w:t xml:space="preserve"> речи</w:t>
            </w:r>
          </w:p>
          <w:p w14:paraId="4FA183FD" w14:textId="77777777" w:rsidR="003D1A03" w:rsidRDefault="00000000">
            <w:pPr>
              <w:pStyle w:val="TableParagraph"/>
            </w:pPr>
            <w:r>
              <w:t>Ознакомление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с</w:t>
            </w:r>
          </w:p>
          <w:p w14:paraId="025164F2" w14:textId="77777777" w:rsidR="003D1A03" w:rsidRDefault="00000000">
            <w:pPr>
              <w:pStyle w:val="TableParagraph"/>
              <w:spacing w:before="2"/>
            </w:pPr>
            <w:r>
              <w:t>окружающим</w:t>
            </w:r>
            <w:r>
              <w:rPr>
                <w:spacing w:val="-14"/>
              </w:rPr>
              <w:t xml:space="preserve"> </w:t>
            </w:r>
            <w:r>
              <w:t>миром</w:t>
            </w:r>
            <w:r>
              <w:rPr>
                <w:b/>
              </w:rPr>
              <w:t>,</w:t>
            </w:r>
            <w:r>
              <w:rPr>
                <w:b/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художественной</w:t>
            </w:r>
          </w:p>
          <w:p w14:paraId="079A37D6" w14:textId="77777777" w:rsidR="003D1A03" w:rsidRDefault="00000000">
            <w:pPr>
              <w:pStyle w:val="TableParagraph"/>
            </w:pPr>
            <w:r>
              <w:t>литературой и художественно</w:t>
            </w:r>
            <w:r>
              <w:rPr>
                <w:spacing w:val="-14"/>
              </w:rPr>
              <w:t xml:space="preserve"> </w:t>
            </w:r>
            <w:r>
              <w:t>–</w:t>
            </w:r>
          </w:p>
          <w:p w14:paraId="425CCEC2" w14:textId="77777777" w:rsidR="003D1A03" w:rsidRDefault="00000000">
            <w:pPr>
              <w:pStyle w:val="TableParagraph"/>
            </w:pPr>
            <w:r>
              <w:t>прикладным</w:t>
            </w:r>
            <w:r>
              <w:rPr>
                <w:spacing w:val="-14"/>
              </w:rPr>
              <w:t xml:space="preserve"> </w:t>
            </w:r>
            <w:r>
              <w:t xml:space="preserve">творчеством Развитие элементарных </w:t>
            </w:r>
            <w:r>
              <w:rPr>
                <w:spacing w:val="-2"/>
              </w:rPr>
              <w:t>математических представлений</w:t>
            </w:r>
          </w:p>
          <w:p w14:paraId="7D74B3EB" w14:textId="77777777" w:rsidR="003D1A03" w:rsidRDefault="00000000">
            <w:pPr>
              <w:pStyle w:val="TableParagraph"/>
              <w:ind w:right="136"/>
            </w:pPr>
            <w:r>
              <w:t>Обучение грамоте Сюжетно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ролевые</w:t>
            </w:r>
            <w:r>
              <w:rPr>
                <w:spacing w:val="-11"/>
              </w:rPr>
              <w:t xml:space="preserve"> </w:t>
            </w:r>
            <w:r>
              <w:t xml:space="preserve">игры Трудовая деятельность </w:t>
            </w:r>
            <w:r>
              <w:rPr>
                <w:spacing w:val="-2"/>
              </w:rPr>
              <w:t>Самостоятельная</w:t>
            </w:r>
          </w:p>
          <w:p w14:paraId="01272BEC" w14:textId="77777777" w:rsidR="003D1A03" w:rsidRDefault="00000000">
            <w:pPr>
              <w:pStyle w:val="TableParagraph"/>
              <w:spacing w:before="1"/>
              <w:ind w:right="268"/>
            </w:pPr>
            <w:r>
              <w:t>творческая</w:t>
            </w:r>
            <w:r>
              <w:rPr>
                <w:spacing w:val="-14"/>
              </w:rPr>
              <w:t xml:space="preserve"> </w:t>
            </w:r>
            <w:r>
              <w:t>деятельность Игровая деятельность</w:t>
            </w:r>
          </w:p>
        </w:tc>
        <w:tc>
          <w:tcPr>
            <w:tcW w:w="3807" w:type="dxa"/>
          </w:tcPr>
          <w:p w14:paraId="56CC9F6D" w14:textId="77777777" w:rsidR="003D1A03" w:rsidRDefault="00000000">
            <w:pPr>
              <w:pStyle w:val="TableParagraph"/>
            </w:pPr>
            <w:r>
              <w:t>Дидактические игры на развитие психических</w:t>
            </w:r>
            <w:r>
              <w:rPr>
                <w:spacing w:val="-14"/>
              </w:rPr>
              <w:t xml:space="preserve"> </w:t>
            </w:r>
            <w:r>
              <w:t>функций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мышления, внимания, памяти, воображения</w:t>
            </w:r>
          </w:p>
          <w:p w14:paraId="030CF643" w14:textId="77777777" w:rsidR="003D1A03" w:rsidRDefault="00000000">
            <w:pPr>
              <w:pStyle w:val="TableParagraph"/>
              <w:spacing w:line="252" w:lineRule="exact"/>
            </w:pPr>
            <w:r>
              <w:t>Дидактические</w:t>
            </w:r>
            <w:r>
              <w:rPr>
                <w:spacing w:val="-10"/>
              </w:rPr>
              <w:t xml:space="preserve"> </w:t>
            </w:r>
            <w:r>
              <w:t>материалы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по</w:t>
            </w:r>
          </w:p>
          <w:p w14:paraId="2350293B" w14:textId="77777777" w:rsidR="003D1A03" w:rsidRDefault="00000000">
            <w:pPr>
              <w:pStyle w:val="TableParagraph"/>
            </w:pPr>
            <w:r>
              <w:t>сенсорике,</w:t>
            </w:r>
            <w:r>
              <w:rPr>
                <w:spacing w:val="-13"/>
              </w:rPr>
              <w:t xml:space="preserve"> </w:t>
            </w:r>
            <w:r>
              <w:t>развитию</w:t>
            </w:r>
            <w:r>
              <w:rPr>
                <w:spacing w:val="-13"/>
              </w:rPr>
              <w:t xml:space="preserve"> </w:t>
            </w:r>
            <w:r>
              <w:t>речи,</w:t>
            </w:r>
            <w:r>
              <w:rPr>
                <w:spacing w:val="-13"/>
              </w:rPr>
              <w:t xml:space="preserve"> </w:t>
            </w:r>
            <w:r>
              <w:t xml:space="preserve">обучению </w:t>
            </w:r>
            <w:r>
              <w:rPr>
                <w:spacing w:val="-2"/>
              </w:rPr>
              <w:t>грамоте</w:t>
            </w:r>
          </w:p>
          <w:p w14:paraId="554A7B73" w14:textId="77777777" w:rsidR="003D1A03" w:rsidRDefault="00000000">
            <w:pPr>
              <w:pStyle w:val="TableParagraph"/>
            </w:pPr>
            <w:r>
              <w:t>Плакаты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наборы</w:t>
            </w:r>
            <w:r>
              <w:rPr>
                <w:spacing w:val="-11"/>
              </w:rPr>
              <w:t xml:space="preserve"> </w:t>
            </w:r>
            <w:r>
              <w:t>дидактических наглядных материалов с</w:t>
            </w:r>
          </w:p>
          <w:p w14:paraId="256ED268" w14:textId="77777777" w:rsidR="003D1A03" w:rsidRDefault="00000000">
            <w:pPr>
              <w:pStyle w:val="TableParagraph"/>
            </w:pPr>
            <w:r>
              <w:t>изображением</w:t>
            </w:r>
            <w:r>
              <w:rPr>
                <w:spacing w:val="-14"/>
              </w:rPr>
              <w:t xml:space="preserve"> </w:t>
            </w:r>
            <w:r>
              <w:t>животных,</w:t>
            </w:r>
            <w:r>
              <w:rPr>
                <w:spacing w:val="-14"/>
              </w:rPr>
              <w:t xml:space="preserve"> </w:t>
            </w:r>
            <w:r>
              <w:t xml:space="preserve">птиц, насекомых, обитателей морей, </w:t>
            </w:r>
            <w:r>
              <w:rPr>
                <w:spacing w:val="-2"/>
              </w:rPr>
              <w:t>рептилий</w:t>
            </w:r>
          </w:p>
          <w:p w14:paraId="278A9B47" w14:textId="77777777" w:rsidR="003D1A03" w:rsidRDefault="00000000">
            <w:pPr>
              <w:pStyle w:val="TableParagraph"/>
            </w:pPr>
            <w:r>
              <w:t>Магнитофон,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аудиозаписи</w:t>
            </w:r>
          </w:p>
          <w:p w14:paraId="0B73AED0" w14:textId="77777777" w:rsidR="003D1A03" w:rsidRDefault="00000000">
            <w:pPr>
              <w:pStyle w:val="TableParagraph"/>
            </w:pPr>
            <w:r>
              <w:t>Детская</w:t>
            </w:r>
            <w:r>
              <w:rPr>
                <w:spacing w:val="-12"/>
              </w:rPr>
              <w:t xml:space="preserve"> </w:t>
            </w:r>
            <w:r>
              <w:t>мебель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 xml:space="preserve">практической </w:t>
            </w:r>
            <w:r>
              <w:rPr>
                <w:spacing w:val="-2"/>
              </w:rPr>
              <w:t>деятельности</w:t>
            </w:r>
          </w:p>
          <w:p w14:paraId="700627FE" w14:textId="77777777" w:rsidR="003D1A03" w:rsidRDefault="00000000">
            <w:pPr>
              <w:pStyle w:val="TableParagraph"/>
              <w:spacing w:line="252" w:lineRule="exact"/>
            </w:pPr>
            <w:r>
              <w:t>Книжный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уголок</w:t>
            </w:r>
          </w:p>
          <w:p w14:paraId="37393196" w14:textId="77777777" w:rsidR="003D1A03" w:rsidRDefault="00000000">
            <w:pPr>
              <w:pStyle w:val="TableParagraph"/>
            </w:pPr>
            <w:r>
              <w:t>Уголок</w:t>
            </w:r>
            <w:r>
              <w:rPr>
                <w:spacing w:val="19"/>
              </w:rPr>
              <w:t xml:space="preserve"> </w:t>
            </w:r>
            <w:r>
              <w:t>для</w:t>
            </w:r>
            <w:r>
              <w:rPr>
                <w:spacing w:val="19"/>
              </w:rPr>
              <w:t xml:space="preserve"> </w:t>
            </w:r>
            <w:r>
              <w:t xml:space="preserve">изобразительной детской </w:t>
            </w:r>
            <w:r>
              <w:rPr>
                <w:spacing w:val="-2"/>
              </w:rPr>
              <w:t>деятельности</w:t>
            </w:r>
          </w:p>
          <w:p w14:paraId="28301A24" w14:textId="77777777" w:rsidR="003D1A03" w:rsidRDefault="00000000">
            <w:pPr>
              <w:pStyle w:val="TableParagraph"/>
              <w:tabs>
                <w:tab w:val="left" w:pos="1158"/>
                <w:tab w:val="left" w:pos="2148"/>
                <w:tab w:val="left" w:pos="3372"/>
              </w:tabs>
              <w:ind w:right="98"/>
            </w:pPr>
            <w:r>
              <w:rPr>
                <w:spacing w:val="-2"/>
              </w:rPr>
              <w:t>Игровая</w:t>
            </w:r>
            <w:r>
              <w:tab/>
            </w:r>
            <w:r>
              <w:rPr>
                <w:spacing w:val="-2"/>
              </w:rPr>
              <w:t>мебель.</w:t>
            </w:r>
            <w:r>
              <w:tab/>
            </w:r>
            <w:r>
              <w:rPr>
                <w:spacing w:val="-2"/>
              </w:rPr>
              <w:t>Атрибуты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t>сюжетно</w:t>
            </w:r>
            <w:r>
              <w:rPr>
                <w:spacing w:val="68"/>
                <w:w w:val="150"/>
              </w:rPr>
              <w:t xml:space="preserve"> </w:t>
            </w:r>
            <w:r>
              <w:t>–</w:t>
            </w:r>
            <w:r>
              <w:rPr>
                <w:spacing w:val="68"/>
                <w:w w:val="150"/>
              </w:rPr>
              <w:t xml:space="preserve"> </w:t>
            </w:r>
            <w:r>
              <w:t>ролевых</w:t>
            </w:r>
            <w:r>
              <w:rPr>
                <w:spacing w:val="68"/>
                <w:w w:val="150"/>
              </w:rPr>
              <w:t xml:space="preserve"> </w:t>
            </w:r>
            <w:r>
              <w:t>игр:</w:t>
            </w:r>
            <w:r>
              <w:rPr>
                <w:spacing w:val="69"/>
                <w:w w:val="150"/>
              </w:rPr>
              <w:t xml:space="preserve"> </w:t>
            </w:r>
            <w:r>
              <w:rPr>
                <w:spacing w:val="-2"/>
              </w:rPr>
              <w:t>«Семья»,</w:t>
            </w:r>
          </w:p>
          <w:p w14:paraId="586797F7" w14:textId="77777777" w:rsidR="003D1A03" w:rsidRDefault="00000000">
            <w:pPr>
              <w:pStyle w:val="TableParagraph"/>
              <w:tabs>
                <w:tab w:val="left" w:pos="1872"/>
              </w:tabs>
              <w:spacing w:line="252" w:lineRule="exact"/>
            </w:pPr>
            <w:r>
              <w:rPr>
                <w:spacing w:val="-2"/>
              </w:rPr>
              <w:t>«Магазин»,</w:t>
            </w:r>
            <w:r>
              <w:tab/>
            </w:r>
            <w:r>
              <w:rPr>
                <w:spacing w:val="-2"/>
              </w:rPr>
              <w:t>«Парикмахерская»,</w:t>
            </w:r>
          </w:p>
          <w:p w14:paraId="193DC41C" w14:textId="77777777" w:rsidR="003D1A03" w:rsidRDefault="00000000">
            <w:pPr>
              <w:pStyle w:val="TableParagraph"/>
            </w:pPr>
            <w:r>
              <w:t>«Больница»,</w:t>
            </w:r>
            <w:r>
              <w:rPr>
                <w:spacing w:val="-14"/>
              </w:rPr>
              <w:t xml:space="preserve"> </w:t>
            </w:r>
            <w:r>
              <w:t>«Школа»,</w:t>
            </w:r>
            <w:r>
              <w:rPr>
                <w:spacing w:val="-14"/>
              </w:rPr>
              <w:t xml:space="preserve"> </w:t>
            </w:r>
            <w:r>
              <w:t>«Библиотека» Природный уголок</w:t>
            </w:r>
          </w:p>
          <w:p w14:paraId="719936CB" w14:textId="77777777" w:rsidR="003D1A03" w:rsidRDefault="00000000">
            <w:pPr>
              <w:pStyle w:val="TableParagraph"/>
              <w:tabs>
                <w:tab w:val="left" w:pos="1837"/>
                <w:tab w:val="left" w:pos="3083"/>
              </w:tabs>
              <w:ind w:right="94"/>
            </w:pPr>
            <w:r>
              <w:t xml:space="preserve">Конструкторы различных видов </w:t>
            </w:r>
            <w:r>
              <w:rPr>
                <w:spacing w:val="-2"/>
              </w:rPr>
              <w:t>Головоломки,</w:t>
            </w:r>
            <w:r>
              <w:tab/>
            </w:r>
            <w:r>
              <w:rPr>
                <w:spacing w:val="-2"/>
              </w:rPr>
              <w:t>мозаики,</w:t>
            </w:r>
            <w:r>
              <w:tab/>
            </w:r>
            <w:proofErr w:type="spellStart"/>
            <w:r>
              <w:rPr>
                <w:spacing w:val="-2"/>
              </w:rPr>
              <w:t>пазлы</w:t>
            </w:r>
            <w:proofErr w:type="spellEnd"/>
            <w:r>
              <w:rPr>
                <w:spacing w:val="-2"/>
              </w:rPr>
              <w:t xml:space="preserve">, </w:t>
            </w:r>
            <w:r>
              <w:t>настольные игры, лото.</w:t>
            </w:r>
          </w:p>
          <w:p w14:paraId="1DD7F4AC" w14:textId="77777777" w:rsidR="003D1A03" w:rsidRDefault="00000000">
            <w:pPr>
              <w:pStyle w:val="TableParagraph"/>
            </w:pPr>
            <w:r>
              <w:t>Развивающие</w:t>
            </w:r>
            <w:r>
              <w:rPr>
                <w:spacing w:val="80"/>
              </w:rPr>
              <w:t xml:space="preserve"> </w:t>
            </w:r>
            <w:r>
              <w:t>игры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 xml:space="preserve">математике, </w:t>
            </w:r>
            <w:r>
              <w:rPr>
                <w:spacing w:val="-2"/>
              </w:rPr>
              <w:t>логике</w:t>
            </w:r>
          </w:p>
          <w:p w14:paraId="00D225C2" w14:textId="4F047E35" w:rsidR="003D1A03" w:rsidRDefault="00000000">
            <w:pPr>
              <w:pStyle w:val="TableParagraph"/>
              <w:spacing w:line="252" w:lineRule="exact"/>
            </w:pPr>
            <w:r>
              <w:t>Различные</w:t>
            </w:r>
            <w:r>
              <w:rPr>
                <w:spacing w:val="-14"/>
              </w:rPr>
              <w:t xml:space="preserve"> </w:t>
            </w:r>
            <w:r>
              <w:t>виды</w:t>
            </w:r>
            <w:r>
              <w:rPr>
                <w:spacing w:val="-14"/>
              </w:rPr>
              <w:t xml:space="preserve"> </w:t>
            </w:r>
            <w:r>
              <w:t xml:space="preserve">театров </w:t>
            </w:r>
          </w:p>
        </w:tc>
        <w:tc>
          <w:tcPr>
            <w:tcW w:w="2473" w:type="dxa"/>
          </w:tcPr>
          <w:p w14:paraId="18FF2A98" w14:textId="77777777" w:rsidR="003D1A03" w:rsidRDefault="00000000">
            <w:pPr>
              <w:pStyle w:val="TableParagraph"/>
            </w:pPr>
            <w:r>
              <w:rPr>
                <w:u w:val="single"/>
              </w:rPr>
              <w:t>Игрушки</w:t>
            </w:r>
            <w:r>
              <w:t xml:space="preserve"> по развитию сенсорики:</w:t>
            </w:r>
            <w:r>
              <w:rPr>
                <w:spacing w:val="-14"/>
              </w:rPr>
              <w:t xml:space="preserve"> </w:t>
            </w:r>
            <w:r>
              <w:t>пирамидки, настольные игры.</w:t>
            </w:r>
          </w:p>
          <w:p w14:paraId="52BD790F" w14:textId="41720A5E" w:rsidR="003D1A03" w:rsidRDefault="003D1A03">
            <w:pPr>
              <w:pStyle w:val="TableParagraph"/>
              <w:ind w:right="735"/>
            </w:pPr>
          </w:p>
        </w:tc>
      </w:tr>
      <w:tr w:rsidR="003D1A03" w14:paraId="7B2926D7" w14:textId="77777777">
        <w:trPr>
          <w:trHeight w:val="247"/>
        </w:trPr>
        <w:tc>
          <w:tcPr>
            <w:tcW w:w="2715" w:type="dxa"/>
            <w:tcBorders>
              <w:bottom w:val="nil"/>
            </w:tcBorders>
          </w:tcPr>
          <w:p w14:paraId="4C2DFC6B" w14:textId="77777777" w:rsidR="003D1A03" w:rsidRDefault="00000000">
            <w:pPr>
              <w:pStyle w:val="TableParagraph"/>
              <w:spacing w:line="228" w:lineRule="exact"/>
              <w:rPr>
                <w:b/>
              </w:rPr>
            </w:pPr>
            <w:r>
              <w:rPr>
                <w:b/>
              </w:rPr>
              <w:t>Спальное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помещение</w:t>
            </w:r>
          </w:p>
        </w:tc>
        <w:tc>
          <w:tcPr>
            <w:tcW w:w="3807" w:type="dxa"/>
            <w:tcBorders>
              <w:bottom w:val="nil"/>
            </w:tcBorders>
          </w:tcPr>
          <w:p w14:paraId="1B397FCC" w14:textId="7A6A8AB9" w:rsidR="003D1A03" w:rsidRDefault="003D1A03">
            <w:pPr>
              <w:pStyle w:val="TableParagraph"/>
              <w:spacing w:line="228" w:lineRule="exact"/>
            </w:pPr>
          </w:p>
        </w:tc>
        <w:tc>
          <w:tcPr>
            <w:tcW w:w="2473" w:type="dxa"/>
            <w:vMerge w:val="restart"/>
          </w:tcPr>
          <w:p w14:paraId="07E8704E" w14:textId="77777777" w:rsidR="003D1A03" w:rsidRDefault="003D1A03">
            <w:pPr>
              <w:pStyle w:val="TableParagraph"/>
              <w:ind w:left="0"/>
            </w:pPr>
          </w:p>
        </w:tc>
      </w:tr>
      <w:tr w:rsidR="003D1A03" w14:paraId="296EBB1C" w14:textId="77777777">
        <w:trPr>
          <w:trHeight w:val="240"/>
        </w:trPr>
        <w:tc>
          <w:tcPr>
            <w:tcW w:w="2715" w:type="dxa"/>
            <w:tcBorders>
              <w:top w:val="nil"/>
              <w:bottom w:val="nil"/>
            </w:tcBorders>
          </w:tcPr>
          <w:p w14:paraId="74C40362" w14:textId="77777777" w:rsidR="003D1A03" w:rsidRDefault="00000000">
            <w:pPr>
              <w:pStyle w:val="TableParagraph"/>
              <w:spacing w:line="221" w:lineRule="exact"/>
            </w:pPr>
            <w:r>
              <w:t>Дневной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сон</w:t>
            </w:r>
          </w:p>
        </w:tc>
        <w:tc>
          <w:tcPr>
            <w:tcW w:w="3807" w:type="dxa"/>
            <w:tcBorders>
              <w:top w:val="nil"/>
              <w:bottom w:val="nil"/>
            </w:tcBorders>
          </w:tcPr>
          <w:p w14:paraId="1EC2BB6B" w14:textId="77777777" w:rsidR="003D1A03" w:rsidRDefault="00000000">
            <w:pPr>
              <w:pStyle w:val="TableParagraph"/>
              <w:tabs>
                <w:tab w:val="left" w:pos="1810"/>
                <w:tab w:val="left" w:pos="3375"/>
              </w:tabs>
              <w:spacing w:line="221" w:lineRule="exact"/>
            </w:pPr>
            <w:r>
              <w:rPr>
                <w:spacing w:val="-2"/>
              </w:rPr>
              <w:t>Физкультурное</w:t>
            </w:r>
            <w:r>
              <w:tab/>
            </w:r>
            <w:r>
              <w:rPr>
                <w:spacing w:val="-2"/>
              </w:rPr>
              <w:t>оборудование</w:t>
            </w:r>
            <w:r>
              <w:tab/>
            </w:r>
            <w:r>
              <w:rPr>
                <w:spacing w:val="-5"/>
              </w:rPr>
              <w:t>для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14:paraId="2F9CB23E" w14:textId="77777777" w:rsidR="003D1A03" w:rsidRDefault="003D1A03">
            <w:pPr>
              <w:rPr>
                <w:sz w:val="2"/>
                <w:szCs w:val="2"/>
              </w:rPr>
            </w:pPr>
          </w:p>
        </w:tc>
      </w:tr>
      <w:tr w:rsidR="003D1A03" w14:paraId="1379FDCB" w14:textId="77777777">
        <w:trPr>
          <w:trHeight w:val="243"/>
        </w:trPr>
        <w:tc>
          <w:tcPr>
            <w:tcW w:w="2715" w:type="dxa"/>
            <w:tcBorders>
              <w:top w:val="nil"/>
              <w:bottom w:val="nil"/>
            </w:tcBorders>
          </w:tcPr>
          <w:p w14:paraId="180CD8B2" w14:textId="77777777" w:rsidR="003D1A03" w:rsidRDefault="00000000">
            <w:pPr>
              <w:pStyle w:val="TableParagraph"/>
              <w:spacing w:line="223" w:lineRule="exact"/>
            </w:pPr>
            <w:r>
              <w:t>Гимнастика</w:t>
            </w:r>
            <w:r>
              <w:rPr>
                <w:spacing w:val="-8"/>
              </w:rPr>
              <w:t xml:space="preserve"> </w:t>
            </w:r>
            <w:r>
              <w:t>после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сна</w:t>
            </w:r>
          </w:p>
        </w:tc>
        <w:tc>
          <w:tcPr>
            <w:tcW w:w="3807" w:type="dxa"/>
            <w:tcBorders>
              <w:top w:val="nil"/>
              <w:bottom w:val="nil"/>
            </w:tcBorders>
          </w:tcPr>
          <w:p w14:paraId="3FE1EEFE" w14:textId="77777777" w:rsidR="003D1A03" w:rsidRDefault="00000000">
            <w:pPr>
              <w:pStyle w:val="TableParagraph"/>
              <w:tabs>
                <w:tab w:val="left" w:pos="1421"/>
                <w:tab w:val="left" w:pos="2170"/>
                <w:tab w:val="left" w:pos="2758"/>
              </w:tabs>
              <w:spacing w:line="223" w:lineRule="exact"/>
            </w:pPr>
            <w:r>
              <w:rPr>
                <w:spacing w:val="-2"/>
              </w:rPr>
              <w:t>гимнастики</w:t>
            </w:r>
            <w:r>
              <w:tab/>
            </w:r>
            <w:r>
              <w:rPr>
                <w:spacing w:val="-4"/>
              </w:rPr>
              <w:t>после</w:t>
            </w:r>
            <w:r>
              <w:tab/>
            </w:r>
            <w:r>
              <w:rPr>
                <w:spacing w:val="-4"/>
              </w:rPr>
              <w:t>сна:</w:t>
            </w:r>
            <w:r>
              <w:tab/>
            </w:r>
            <w:r>
              <w:rPr>
                <w:spacing w:val="-2"/>
              </w:rPr>
              <w:t>ребристая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14:paraId="599A674E" w14:textId="77777777" w:rsidR="003D1A03" w:rsidRDefault="003D1A03">
            <w:pPr>
              <w:rPr>
                <w:sz w:val="2"/>
                <w:szCs w:val="2"/>
              </w:rPr>
            </w:pPr>
          </w:p>
        </w:tc>
      </w:tr>
      <w:tr w:rsidR="003D1A03" w14:paraId="06EB52E0" w14:textId="77777777">
        <w:trPr>
          <w:trHeight w:val="250"/>
        </w:trPr>
        <w:tc>
          <w:tcPr>
            <w:tcW w:w="2715" w:type="dxa"/>
            <w:tcBorders>
              <w:top w:val="nil"/>
            </w:tcBorders>
          </w:tcPr>
          <w:p w14:paraId="4A0A2226" w14:textId="77777777" w:rsidR="003D1A03" w:rsidRDefault="003D1A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07" w:type="dxa"/>
            <w:tcBorders>
              <w:top w:val="nil"/>
            </w:tcBorders>
          </w:tcPr>
          <w:p w14:paraId="01CCD7A3" w14:textId="77777777" w:rsidR="003D1A03" w:rsidRDefault="00000000">
            <w:pPr>
              <w:pStyle w:val="TableParagraph"/>
              <w:spacing w:line="230" w:lineRule="exact"/>
            </w:pPr>
            <w:r>
              <w:t>дорожка,</w:t>
            </w:r>
            <w:r>
              <w:rPr>
                <w:spacing w:val="-5"/>
              </w:rPr>
              <w:t xml:space="preserve"> </w:t>
            </w:r>
            <w:r>
              <w:t>массажные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коврики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14:paraId="2A7934CC" w14:textId="77777777" w:rsidR="003D1A03" w:rsidRDefault="003D1A03">
            <w:pPr>
              <w:rPr>
                <w:sz w:val="2"/>
                <w:szCs w:val="2"/>
              </w:rPr>
            </w:pPr>
          </w:p>
        </w:tc>
      </w:tr>
      <w:tr w:rsidR="003D1A03" w14:paraId="2A8056BA" w14:textId="77777777">
        <w:trPr>
          <w:trHeight w:val="252"/>
        </w:trPr>
        <w:tc>
          <w:tcPr>
            <w:tcW w:w="2715" w:type="dxa"/>
            <w:tcBorders>
              <w:bottom w:val="nil"/>
            </w:tcBorders>
          </w:tcPr>
          <w:p w14:paraId="0CD720E9" w14:textId="77777777" w:rsidR="003D1A03" w:rsidRDefault="0000000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Раздевальная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комната</w:t>
            </w:r>
          </w:p>
        </w:tc>
        <w:tc>
          <w:tcPr>
            <w:tcW w:w="3807" w:type="dxa"/>
            <w:tcBorders>
              <w:bottom w:val="nil"/>
            </w:tcBorders>
          </w:tcPr>
          <w:p w14:paraId="341653B3" w14:textId="77777777" w:rsidR="003D1A03" w:rsidRDefault="00000000">
            <w:pPr>
              <w:pStyle w:val="TableParagraph"/>
              <w:spacing w:line="233" w:lineRule="exact"/>
            </w:pPr>
            <w:r>
              <w:rPr>
                <w:spacing w:val="-2"/>
              </w:rPr>
              <w:t>Информационный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уголок</w:t>
            </w:r>
          </w:p>
        </w:tc>
        <w:tc>
          <w:tcPr>
            <w:tcW w:w="2473" w:type="dxa"/>
            <w:tcBorders>
              <w:bottom w:val="nil"/>
            </w:tcBorders>
          </w:tcPr>
          <w:p w14:paraId="5795D7B0" w14:textId="1F2BD2E2" w:rsidR="003D1A03" w:rsidRDefault="003D1A03" w:rsidP="00B51D34">
            <w:pPr>
              <w:pStyle w:val="TableParagraph"/>
              <w:spacing w:line="233" w:lineRule="exact"/>
              <w:ind w:left="0"/>
            </w:pPr>
          </w:p>
        </w:tc>
      </w:tr>
      <w:tr w:rsidR="003D1A03" w14:paraId="45EB75C2" w14:textId="77777777">
        <w:trPr>
          <w:trHeight w:val="250"/>
        </w:trPr>
        <w:tc>
          <w:tcPr>
            <w:tcW w:w="2715" w:type="dxa"/>
            <w:tcBorders>
              <w:top w:val="nil"/>
              <w:bottom w:val="nil"/>
            </w:tcBorders>
          </w:tcPr>
          <w:p w14:paraId="188BE49B" w14:textId="77777777" w:rsidR="003D1A03" w:rsidRDefault="00000000">
            <w:pPr>
              <w:pStyle w:val="TableParagraph"/>
              <w:tabs>
                <w:tab w:val="left" w:pos="2496"/>
              </w:tabs>
              <w:spacing w:line="231" w:lineRule="exact"/>
            </w:pPr>
            <w:r>
              <w:rPr>
                <w:spacing w:val="-2"/>
              </w:rPr>
              <w:t>Информационно</w:t>
            </w:r>
            <w:r>
              <w:tab/>
            </w:r>
            <w:r>
              <w:rPr>
                <w:spacing w:val="-10"/>
              </w:rPr>
              <w:t>–</w:t>
            </w:r>
          </w:p>
        </w:tc>
        <w:tc>
          <w:tcPr>
            <w:tcW w:w="3807" w:type="dxa"/>
            <w:tcBorders>
              <w:top w:val="nil"/>
              <w:bottom w:val="nil"/>
            </w:tcBorders>
          </w:tcPr>
          <w:p w14:paraId="49CDC947" w14:textId="77777777" w:rsidR="003D1A03" w:rsidRDefault="00000000">
            <w:pPr>
              <w:pStyle w:val="TableParagraph"/>
              <w:spacing w:line="231" w:lineRule="exact"/>
            </w:pPr>
            <w:r>
              <w:t>Выставки</w:t>
            </w:r>
            <w:r>
              <w:rPr>
                <w:spacing w:val="-6"/>
              </w:rPr>
              <w:t xml:space="preserve"> </w:t>
            </w:r>
            <w:r>
              <w:t>детского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творчества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76AF80C1" w14:textId="6E068590" w:rsidR="003D1A03" w:rsidRDefault="003D1A03" w:rsidP="00B51D34">
            <w:pPr>
              <w:pStyle w:val="TableParagraph"/>
              <w:spacing w:line="231" w:lineRule="exact"/>
              <w:ind w:left="0"/>
            </w:pPr>
          </w:p>
        </w:tc>
      </w:tr>
      <w:tr w:rsidR="003D1A03" w14:paraId="7F32A485" w14:textId="77777777">
        <w:trPr>
          <w:trHeight w:val="253"/>
        </w:trPr>
        <w:tc>
          <w:tcPr>
            <w:tcW w:w="2715" w:type="dxa"/>
            <w:tcBorders>
              <w:top w:val="nil"/>
              <w:bottom w:val="nil"/>
            </w:tcBorders>
          </w:tcPr>
          <w:p w14:paraId="751160E0" w14:textId="77777777" w:rsidR="003D1A03" w:rsidRDefault="00000000">
            <w:pPr>
              <w:pStyle w:val="TableParagraph"/>
              <w:spacing w:line="233" w:lineRule="exact"/>
            </w:pPr>
            <w:r>
              <w:t>просветительская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3807" w:type="dxa"/>
            <w:tcBorders>
              <w:top w:val="nil"/>
              <w:bottom w:val="nil"/>
            </w:tcBorders>
          </w:tcPr>
          <w:p w14:paraId="36BE6391" w14:textId="77777777" w:rsidR="003D1A03" w:rsidRDefault="00000000">
            <w:pPr>
              <w:pStyle w:val="TableParagraph"/>
              <w:tabs>
                <w:tab w:val="left" w:pos="1458"/>
                <w:tab w:val="left" w:pos="2020"/>
              </w:tabs>
              <w:spacing w:line="233" w:lineRule="exact"/>
            </w:pPr>
            <w:r>
              <w:rPr>
                <w:spacing w:val="-2"/>
              </w:rPr>
              <w:t>Наглядно</w:t>
            </w:r>
            <w:r>
              <w:tab/>
            </w: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2"/>
              </w:rPr>
              <w:t>информационный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40FE849F" w14:textId="77777777" w:rsidR="003D1A03" w:rsidRDefault="003D1A03">
            <w:pPr>
              <w:pStyle w:val="TableParagraph"/>
              <w:ind w:left="0"/>
              <w:rPr>
                <w:sz w:val="18"/>
              </w:rPr>
            </w:pPr>
          </w:p>
        </w:tc>
      </w:tr>
      <w:tr w:rsidR="003D1A03" w14:paraId="38B66CB5" w14:textId="77777777">
        <w:trPr>
          <w:trHeight w:val="253"/>
        </w:trPr>
        <w:tc>
          <w:tcPr>
            <w:tcW w:w="2715" w:type="dxa"/>
            <w:tcBorders>
              <w:top w:val="nil"/>
            </w:tcBorders>
          </w:tcPr>
          <w:p w14:paraId="54DE7D93" w14:textId="77777777" w:rsidR="003D1A03" w:rsidRDefault="00000000">
            <w:pPr>
              <w:pStyle w:val="TableParagraph"/>
              <w:spacing w:line="233" w:lineRule="exact"/>
            </w:pPr>
            <w:r>
              <w:rPr>
                <w:spacing w:val="-2"/>
              </w:rPr>
              <w:t>родителями</w:t>
            </w:r>
          </w:p>
        </w:tc>
        <w:tc>
          <w:tcPr>
            <w:tcW w:w="3807" w:type="dxa"/>
            <w:tcBorders>
              <w:top w:val="nil"/>
            </w:tcBorders>
          </w:tcPr>
          <w:p w14:paraId="76844298" w14:textId="77777777" w:rsidR="003D1A03" w:rsidRDefault="00000000">
            <w:pPr>
              <w:pStyle w:val="TableParagraph"/>
              <w:spacing w:line="233" w:lineRule="exact"/>
            </w:pPr>
            <w:r>
              <w:rPr>
                <w:spacing w:val="-2"/>
              </w:rPr>
              <w:t>материал</w:t>
            </w:r>
          </w:p>
        </w:tc>
        <w:tc>
          <w:tcPr>
            <w:tcW w:w="2473" w:type="dxa"/>
            <w:tcBorders>
              <w:top w:val="nil"/>
            </w:tcBorders>
          </w:tcPr>
          <w:p w14:paraId="4AFBCB63" w14:textId="77777777" w:rsidR="003D1A03" w:rsidRDefault="003D1A03">
            <w:pPr>
              <w:pStyle w:val="TableParagraph"/>
              <w:ind w:left="0"/>
              <w:rPr>
                <w:sz w:val="18"/>
              </w:rPr>
            </w:pPr>
          </w:p>
        </w:tc>
      </w:tr>
      <w:tr w:rsidR="003D1A03" w14:paraId="2B02188C" w14:textId="77777777">
        <w:trPr>
          <w:trHeight w:val="263"/>
        </w:trPr>
        <w:tc>
          <w:tcPr>
            <w:tcW w:w="2715" w:type="dxa"/>
            <w:tcBorders>
              <w:bottom w:val="nil"/>
            </w:tcBorders>
          </w:tcPr>
          <w:p w14:paraId="49752A21" w14:textId="77777777" w:rsidR="003D1A03" w:rsidRDefault="00000000">
            <w:pPr>
              <w:pStyle w:val="TableParagraph"/>
              <w:spacing w:before="1" w:line="243" w:lineRule="exact"/>
              <w:rPr>
                <w:b/>
              </w:rPr>
            </w:pPr>
            <w:r>
              <w:rPr>
                <w:b/>
              </w:rPr>
              <w:t>Медицинский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блок</w:t>
            </w:r>
          </w:p>
        </w:tc>
        <w:tc>
          <w:tcPr>
            <w:tcW w:w="3807" w:type="dxa"/>
            <w:tcBorders>
              <w:bottom w:val="nil"/>
            </w:tcBorders>
          </w:tcPr>
          <w:p w14:paraId="2EDE0DAE" w14:textId="77777777" w:rsidR="003D1A03" w:rsidRDefault="00000000">
            <w:pPr>
              <w:pStyle w:val="TableParagraph"/>
              <w:tabs>
                <w:tab w:val="left" w:pos="2050"/>
                <w:tab w:val="left" w:pos="3496"/>
              </w:tabs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473" w:type="dxa"/>
            <w:tcBorders>
              <w:bottom w:val="nil"/>
            </w:tcBorders>
          </w:tcPr>
          <w:p w14:paraId="17BF8FF3" w14:textId="77777777" w:rsidR="003D1A03" w:rsidRDefault="00000000">
            <w:pPr>
              <w:pStyle w:val="TableParagraph"/>
              <w:spacing w:line="244" w:lineRule="exact"/>
            </w:pPr>
            <w:r>
              <w:rPr>
                <w:spacing w:val="-2"/>
              </w:rPr>
              <w:t>Медицинские</w:t>
            </w:r>
          </w:p>
        </w:tc>
      </w:tr>
      <w:tr w:rsidR="003D1A03" w14:paraId="004C6208" w14:textId="77777777">
        <w:trPr>
          <w:trHeight w:val="564"/>
        </w:trPr>
        <w:tc>
          <w:tcPr>
            <w:tcW w:w="2715" w:type="dxa"/>
            <w:tcBorders>
              <w:top w:val="nil"/>
              <w:bottom w:val="nil"/>
            </w:tcBorders>
          </w:tcPr>
          <w:p w14:paraId="0A748057" w14:textId="77777777" w:rsidR="003D1A03" w:rsidRDefault="00000000">
            <w:pPr>
              <w:pStyle w:val="TableParagraph"/>
              <w:spacing w:line="237" w:lineRule="exact"/>
            </w:pPr>
            <w:r>
              <w:rPr>
                <w:spacing w:val="-2"/>
              </w:rPr>
              <w:t>Медицинское</w:t>
            </w:r>
          </w:p>
          <w:p w14:paraId="326C360A" w14:textId="77777777" w:rsidR="003D1A03" w:rsidRDefault="00000000">
            <w:pPr>
              <w:pStyle w:val="TableParagraph"/>
              <w:spacing w:line="252" w:lineRule="exact"/>
            </w:pPr>
            <w:r>
              <w:rPr>
                <w:spacing w:val="-2"/>
              </w:rPr>
              <w:t>сопровождение</w:t>
            </w:r>
          </w:p>
        </w:tc>
        <w:tc>
          <w:tcPr>
            <w:tcW w:w="3807" w:type="dxa"/>
            <w:tcBorders>
              <w:top w:val="nil"/>
              <w:bottom w:val="nil"/>
            </w:tcBorders>
          </w:tcPr>
          <w:p w14:paraId="7C61EC74" w14:textId="77777777" w:rsidR="003D1A03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состоянием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Антропометрия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53B921A4" w14:textId="77777777" w:rsidR="003D1A03" w:rsidRDefault="00000000">
            <w:pPr>
              <w:pStyle w:val="TableParagraph"/>
              <w:spacing w:line="238" w:lineRule="exact"/>
            </w:pPr>
            <w:r>
              <w:t>препараты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ПМП</w:t>
            </w:r>
          </w:p>
        </w:tc>
      </w:tr>
      <w:tr w:rsidR="003D1A03" w14:paraId="443132F2" w14:textId="77777777">
        <w:trPr>
          <w:trHeight w:val="276"/>
        </w:trPr>
        <w:tc>
          <w:tcPr>
            <w:tcW w:w="2715" w:type="dxa"/>
            <w:tcBorders>
              <w:top w:val="nil"/>
              <w:bottom w:val="nil"/>
            </w:tcBorders>
          </w:tcPr>
          <w:p w14:paraId="0D596B08" w14:textId="77777777" w:rsidR="003D1A03" w:rsidRDefault="003D1A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7" w:type="dxa"/>
            <w:tcBorders>
              <w:top w:val="nil"/>
              <w:bottom w:val="nil"/>
            </w:tcBorders>
          </w:tcPr>
          <w:p w14:paraId="3A6BC622" w14:textId="77777777" w:rsidR="003D1A03" w:rsidRDefault="00000000">
            <w:pPr>
              <w:pStyle w:val="TableParagraph"/>
              <w:tabs>
                <w:tab w:val="left" w:pos="233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539CDF59" w14:textId="77777777" w:rsidR="003D1A03" w:rsidRDefault="003D1A03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A03" w14:paraId="1FB34397" w14:textId="77777777">
        <w:trPr>
          <w:trHeight w:val="275"/>
        </w:trPr>
        <w:tc>
          <w:tcPr>
            <w:tcW w:w="2715" w:type="dxa"/>
            <w:tcBorders>
              <w:top w:val="nil"/>
              <w:bottom w:val="nil"/>
            </w:tcBorders>
          </w:tcPr>
          <w:p w14:paraId="2E7C510C" w14:textId="77777777" w:rsidR="003D1A03" w:rsidRDefault="003D1A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7" w:type="dxa"/>
            <w:tcBorders>
              <w:top w:val="nil"/>
              <w:bottom w:val="nil"/>
            </w:tcBorders>
          </w:tcPr>
          <w:p w14:paraId="723DF8BF" w14:textId="77777777" w:rsidR="003D1A0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4E7CAADA" w14:textId="77777777" w:rsidR="003D1A03" w:rsidRDefault="003D1A03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A03" w14:paraId="2FFF3939" w14:textId="77777777">
        <w:trPr>
          <w:trHeight w:val="276"/>
        </w:trPr>
        <w:tc>
          <w:tcPr>
            <w:tcW w:w="2715" w:type="dxa"/>
            <w:tcBorders>
              <w:top w:val="nil"/>
              <w:bottom w:val="nil"/>
            </w:tcBorders>
          </w:tcPr>
          <w:p w14:paraId="3B34BBE4" w14:textId="77777777" w:rsidR="003D1A03" w:rsidRDefault="003D1A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7" w:type="dxa"/>
            <w:tcBorders>
              <w:top w:val="nil"/>
              <w:bottom w:val="nil"/>
            </w:tcBorders>
          </w:tcPr>
          <w:p w14:paraId="7118F0F8" w14:textId="77777777" w:rsidR="003D1A03" w:rsidRDefault="00000000">
            <w:pPr>
              <w:pStyle w:val="TableParagraph"/>
              <w:tabs>
                <w:tab w:val="left" w:pos="1990"/>
                <w:tab w:val="left" w:pos="3574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Бесконтактные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термометры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64E13D72" w14:textId="77777777" w:rsidR="003D1A03" w:rsidRDefault="003D1A03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A03" w14:paraId="176E4CFF" w14:textId="77777777">
        <w:trPr>
          <w:trHeight w:val="278"/>
        </w:trPr>
        <w:tc>
          <w:tcPr>
            <w:tcW w:w="2715" w:type="dxa"/>
            <w:tcBorders>
              <w:top w:val="nil"/>
            </w:tcBorders>
          </w:tcPr>
          <w:p w14:paraId="6D430E61" w14:textId="77777777" w:rsidR="003D1A03" w:rsidRDefault="003D1A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07" w:type="dxa"/>
            <w:tcBorders>
              <w:top w:val="nil"/>
            </w:tcBorders>
          </w:tcPr>
          <w:p w14:paraId="408B94CD" w14:textId="77777777" w:rsidR="003D1A03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2473" w:type="dxa"/>
            <w:tcBorders>
              <w:top w:val="nil"/>
            </w:tcBorders>
          </w:tcPr>
          <w:p w14:paraId="45D85629" w14:textId="77777777" w:rsidR="003D1A03" w:rsidRDefault="003D1A03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A03" w14:paraId="4684E69A" w14:textId="77777777">
        <w:trPr>
          <w:trHeight w:val="1009"/>
        </w:trPr>
        <w:tc>
          <w:tcPr>
            <w:tcW w:w="2715" w:type="dxa"/>
          </w:tcPr>
          <w:p w14:paraId="7D8C8DE7" w14:textId="77777777" w:rsidR="003D1A03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Методический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кабинет</w:t>
            </w:r>
          </w:p>
          <w:p w14:paraId="142CCAC3" w14:textId="77777777" w:rsidR="003D1A03" w:rsidRDefault="00000000">
            <w:pPr>
              <w:pStyle w:val="TableParagraph"/>
              <w:spacing w:line="250" w:lineRule="exact"/>
            </w:pPr>
            <w:r>
              <w:rPr>
                <w:spacing w:val="-2"/>
              </w:rPr>
              <w:t>Осуществление</w:t>
            </w:r>
          </w:p>
          <w:p w14:paraId="156B476D" w14:textId="77777777" w:rsidR="003D1A03" w:rsidRDefault="00000000">
            <w:pPr>
              <w:pStyle w:val="TableParagraph"/>
              <w:spacing w:line="252" w:lineRule="exact"/>
              <w:ind w:right="459"/>
            </w:pPr>
            <w:r>
              <w:t>методической</w:t>
            </w:r>
            <w:r>
              <w:rPr>
                <w:spacing w:val="-14"/>
              </w:rPr>
              <w:t xml:space="preserve"> </w:t>
            </w:r>
            <w:r>
              <w:t xml:space="preserve">помощи </w:t>
            </w:r>
            <w:r>
              <w:rPr>
                <w:spacing w:val="-2"/>
              </w:rPr>
              <w:t>педагогам</w:t>
            </w:r>
          </w:p>
        </w:tc>
        <w:tc>
          <w:tcPr>
            <w:tcW w:w="3807" w:type="dxa"/>
          </w:tcPr>
          <w:p w14:paraId="4F9FD6FF" w14:textId="77777777" w:rsidR="003D1A03" w:rsidRDefault="00000000">
            <w:pPr>
              <w:pStyle w:val="TableParagraph"/>
            </w:pPr>
            <w:r>
              <w:t>Библиотека</w:t>
            </w:r>
            <w:r>
              <w:rPr>
                <w:spacing w:val="-14"/>
              </w:rPr>
              <w:t xml:space="preserve"> </w:t>
            </w:r>
            <w:r>
              <w:t>педагогической</w:t>
            </w:r>
            <w:r>
              <w:rPr>
                <w:spacing w:val="-14"/>
              </w:rPr>
              <w:t xml:space="preserve"> </w:t>
            </w:r>
            <w:r>
              <w:t>и методической литературы</w:t>
            </w:r>
          </w:p>
          <w:p w14:paraId="4207C988" w14:textId="77777777" w:rsidR="003D1A03" w:rsidRDefault="00000000">
            <w:pPr>
              <w:pStyle w:val="TableParagraph"/>
              <w:spacing w:line="252" w:lineRule="exact"/>
            </w:pPr>
            <w:r>
              <w:t>Библиотека</w:t>
            </w:r>
            <w:r>
              <w:rPr>
                <w:spacing w:val="-14"/>
              </w:rPr>
              <w:t xml:space="preserve"> </w:t>
            </w:r>
            <w:r>
              <w:t>периодических</w:t>
            </w:r>
            <w:r>
              <w:rPr>
                <w:spacing w:val="-14"/>
              </w:rPr>
              <w:t xml:space="preserve"> </w:t>
            </w:r>
            <w:r>
              <w:t>изданий Пособия для занятий</w:t>
            </w:r>
          </w:p>
        </w:tc>
        <w:tc>
          <w:tcPr>
            <w:tcW w:w="2473" w:type="dxa"/>
          </w:tcPr>
          <w:p w14:paraId="72446FE0" w14:textId="3DF35CF1" w:rsidR="003D1A03" w:rsidRDefault="003D1A03" w:rsidP="00B51D34">
            <w:pPr>
              <w:pStyle w:val="TableParagraph"/>
              <w:ind w:left="0"/>
            </w:pPr>
          </w:p>
        </w:tc>
      </w:tr>
    </w:tbl>
    <w:p w14:paraId="738F7018" w14:textId="77777777" w:rsidR="003D1A03" w:rsidRDefault="003D1A03">
      <w:pPr>
        <w:spacing w:line="237" w:lineRule="exact"/>
        <w:sectPr w:rsidR="003D1A03">
          <w:pgSz w:w="11910" w:h="16840"/>
          <w:pgMar w:top="13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3807"/>
        <w:gridCol w:w="2473"/>
      </w:tblGrid>
      <w:tr w:rsidR="003D1A03" w14:paraId="3053D692" w14:textId="77777777">
        <w:trPr>
          <w:trHeight w:val="3290"/>
        </w:trPr>
        <w:tc>
          <w:tcPr>
            <w:tcW w:w="2715" w:type="dxa"/>
          </w:tcPr>
          <w:p w14:paraId="60CC33DD" w14:textId="77777777" w:rsidR="003D1A03" w:rsidRDefault="00000000">
            <w:pPr>
              <w:pStyle w:val="TableParagraph"/>
              <w:ind w:right="136"/>
            </w:pPr>
            <w:r>
              <w:rPr>
                <w:spacing w:val="-2"/>
              </w:rPr>
              <w:lastRenderedPageBreak/>
              <w:t xml:space="preserve">Организация </w:t>
            </w:r>
            <w:r>
              <w:t>консультаций,</w:t>
            </w:r>
            <w:r>
              <w:rPr>
                <w:spacing w:val="-14"/>
              </w:rPr>
              <w:t xml:space="preserve"> </w:t>
            </w:r>
            <w:r>
              <w:t>семинаров, педагогических советов</w:t>
            </w:r>
          </w:p>
        </w:tc>
        <w:tc>
          <w:tcPr>
            <w:tcW w:w="3807" w:type="dxa"/>
          </w:tcPr>
          <w:p w14:paraId="14EE9BE6" w14:textId="77777777" w:rsidR="003D1A03" w:rsidRDefault="00000000">
            <w:pPr>
              <w:pStyle w:val="TableParagraph"/>
              <w:spacing w:line="248" w:lineRule="exact"/>
            </w:pPr>
            <w:r>
              <w:t>Опыт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педагогов</w:t>
            </w:r>
          </w:p>
          <w:p w14:paraId="20DF8EA3" w14:textId="77777777" w:rsidR="003D1A03" w:rsidRDefault="00000000">
            <w:pPr>
              <w:pStyle w:val="TableParagraph"/>
            </w:pPr>
            <w:r>
              <w:t>Материалы</w:t>
            </w:r>
            <w:r>
              <w:rPr>
                <w:spacing w:val="-14"/>
              </w:rPr>
              <w:t xml:space="preserve"> </w:t>
            </w:r>
            <w:r>
              <w:t>консультаций,</w:t>
            </w:r>
            <w:r>
              <w:rPr>
                <w:spacing w:val="-14"/>
              </w:rPr>
              <w:t xml:space="preserve"> </w:t>
            </w:r>
            <w:r>
              <w:t>семинаров, семинаров – практикумов</w:t>
            </w:r>
          </w:p>
          <w:p w14:paraId="3B6FD304" w14:textId="77777777" w:rsidR="003D1A03" w:rsidRDefault="00000000">
            <w:pPr>
              <w:pStyle w:val="TableParagraph"/>
              <w:ind w:right="507"/>
            </w:pPr>
            <w:r>
              <w:t>Демонстрационный,</w:t>
            </w:r>
            <w:r>
              <w:rPr>
                <w:spacing w:val="-14"/>
              </w:rPr>
              <w:t xml:space="preserve"> </w:t>
            </w:r>
            <w:r>
              <w:t>раздаточный материал для занятий с детьми Иллюстративный материал</w:t>
            </w:r>
          </w:p>
          <w:p w14:paraId="4BFF0516" w14:textId="77777777" w:rsidR="003D1A03" w:rsidRDefault="00000000">
            <w:pPr>
              <w:pStyle w:val="TableParagraph"/>
              <w:spacing w:line="252" w:lineRule="exact"/>
            </w:pPr>
            <w:r>
              <w:t>Изделия</w:t>
            </w:r>
            <w:r>
              <w:rPr>
                <w:spacing w:val="-7"/>
              </w:rPr>
              <w:t xml:space="preserve"> </w:t>
            </w:r>
            <w:r>
              <w:t>народных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промыслов:</w:t>
            </w:r>
          </w:p>
          <w:p w14:paraId="11730585" w14:textId="77777777" w:rsidR="003D1A03" w:rsidRDefault="00000000">
            <w:pPr>
              <w:pStyle w:val="TableParagraph"/>
              <w:spacing w:before="1"/>
            </w:pPr>
            <w:r>
              <w:t>Дымково,</w:t>
            </w:r>
            <w:r>
              <w:rPr>
                <w:spacing w:val="-13"/>
              </w:rPr>
              <w:t xml:space="preserve"> </w:t>
            </w:r>
            <w:r>
              <w:t>Городец,</w:t>
            </w:r>
            <w:r>
              <w:rPr>
                <w:spacing w:val="-11"/>
              </w:rPr>
              <w:t xml:space="preserve"> </w:t>
            </w:r>
            <w:r>
              <w:t>Гжель,</w:t>
            </w:r>
            <w:r>
              <w:rPr>
                <w:spacing w:val="-11"/>
              </w:rPr>
              <w:t xml:space="preserve"> </w:t>
            </w:r>
            <w:r>
              <w:t xml:space="preserve">Хохлома, </w:t>
            </w:r>
            <w:proofErr w:type="spellStart"/>
            <w:r>
              <w:t>Жостово</w:t>
            </w:r>
            <w:proofErr w:type="spellEnd"/>
            <w:r>
              <w:t xml:space="preserve">, матрешки, богородские </w:t>
            </w:r>
            <w:r>
              <w:rPr>
                <w:spacing w:val="-2"/>
              </w:rPr>
              <w:t>игрушки.</w:t>
            </w:r>
          </w:p>
          <w:p w14:paraId="04A781B5" w14:textId="77777777" w:rsidR="003D1A03" w:rsidRDefault="00000000">
            <w:pPr>
              <w:pStyle w:val="TableParagraph"/>
            </w:pPr>
            <w:r>
              <w:t>Скульптуры</w:t>
            </w:r>
            <w:r>
              <w:rPr>
                <w:spacing w:val="-11"/>
              </w:rPr>
              <w:t xml:space="preserve"> </w:t>
            </w:r>
            <w:r>
              <w:t>малых</w:t>
            </w:r>
            <w:r>
              <w:rPr>
                <w:spacing w:val="-11"/>
              </w:rPr>
              <w:t xml:space="preserve"> </w:t>
            </w:r>
            <w:r>
              <w:t>форм</w:t>
            </w:r>
            <w:r>
              <w:rPr>
                <w:spacing w:val="-14"/>
              </w:rPr>
              <w:t xml:space="preserve"> </w:t>
            </w:r>
            <w:r>
              <w:t xml:space="preserve">(глина, </w:t>
            </w:r>
            <w:r>
              <w:rPr>
                <w:spacing w:val="-2"/>
              </w:rPr>
              <w:t>дерево)</w:t>
            </w:r>
          </w:p>
          <w:p w14:paraId="2927ADAF" w14:textId="77777777" w:rsidR="003D1A03" w:rsidRDefault="00000000">
            <w:pPr>
              <w:pStyle w:val="TableParagraph"/>
              <w:spacing w:line="238" w:lineRule="exact"/>
            </w:pPr>
            <w:r>
              <w:t>Игрушки,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муляжи</w:t>
            </w:r>
          </w:p>
        </w:tc>
        <w:tc>
          <w:tcPr>
            <w:tcW w:w="2473" w:type="dxa"/>
          </w:tcPr>
          <w:p w14:paraId="7D293143" w14:textId="634CF5EF" w:rsidR="003D1A03" w:rsidRDefault="003D1A03" w:rsidP="00B51D34">
            <w:pPr>
              <w:pStyle w:val="TableParagraph"/>
              <w:spacing w:line="248" w:lineRule="exact"/>
              <w:ind w:left="0"/>
            </w:pPr>
          </w:p>
        </w:tc>
      </w:tr>
      <w:tr w:rsidR="003D1A03" w14:paraId="49780699" w14:textId="77777777">
        <w:trPr>
          <w:trHeight w:val="4555"/>
        </w:trPr>
        <w:tc>
          <w:tcPr>
            <w:tcW w:w="2715" w:type="dxa"/>
          </w:tcPr>
          <w:p w14:paraId="1B5B6300" w14:textId="77777777" w:rsidR="003D1A03" w:rsidRDefault="00000000">
            <w:pPr>
              <w:pStyle w:val="TableParagraph"/>
              <w:spacing w:line="237" w:lineRule="auto"/>
              <w:ind w:right="505"/>
            </w:pPr>
            <w:r>
              <w:rPr>
                <w:b/>
                <w:spacing w:val="-2"/>
              </w:rPr>
              <w:t xml:space="preserve">Музыкально- </w:t>
            </w:r>
            <w:proofErr w:type="spellStart"/>
            <w:r>
              <w:rPr>
                <w:b/>
              </w:rPr>
              <w:t>физкультургный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зал </w:t>
            </w:r>
            <w:r>
              <w:t>Занятия музыки</w:t>
            </w:r>
          </w:p>
          <w:p w14:paraId="1BF1C72D" w14:textId="77777777" w:rsidR="003D1A03" w:rsidRDefault="00000000">
            <w:pPr>
              <w:pStyle w:val="TableParagraph"/>
              <w:ind w:right="199"/>
            </w:pPr>
            <w:r>
              <w:t>Физкультурные занятия Индивидуальные</w:t>
            </w:r>
            <w:r>
              <w:rPr>
                <w:spacing w:val="-14"/>
              </w:rPr>
              <w:t xml:space="preserve"> </w:t>
            </w:r>
            <w:r>
              <w:t xml:space="preserve">занятия Тематические досуги </w:t>
            </w:r>
            <w:r>
              <w:rPr>
                <w:spacing w:val="-2"/>
              </w:rPr>
              <w:t>Театральные представления</w:t>
            </w:r>
            <w:r>
              <w:rPr>
                <w:spacing w:val="40"/>
              </w:rPr>
              <w:t xml:space="preserve"> </w:t>
            </w:r>
            <w:r>
              <w:t>Праздники и утренники Занятия по хореографии Родительские</w:t>
            </w:r>
            <w:r>
              <w:rPr>
                <w:spacing w:val="-11"/>
              </w:rPr>
              <w:t xml:space="preserve"> </w:t>
            </w:r>
            <w:r>
              <w:t>собрания</w:t>
            </w:r>
            <w:r>
              <w:rPr>
                <w:spacing w:val="-9"/>
              </w:rPr>
              <w:t xml:space="preserve"> </w:t>
            </w:r>
            <w:r>
              <w:t xml:space="preserve">и прочие мероприятия для </w:t>
            </w:r>
            <w:r>
              <w:rPr>
                <w:spacing w:val="-2"/>
              </w:rPr>
              <w:t>родителей</w:t>
            </w:r>
          </w:p>
          <w:p w14:paraId="2572CA76" w14:textId="77777777" w:rsidR="003D1A03" w:rsidRDefault="00000000">
            <w:pPr>
              <w:pStyle w:val="TableParagraph"/>
              <w:spacing w:before="1"/>
            </w:pPr>
            <w:r>
              <w:t>Спортивные досуги Развлечения, праздники Консультативная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 родителями и</w:t>
            </w:r>
          </w:p>
          <w:p w14:paraId="3FCDE4CA" w14:textId="77777777" w:rsidR="003D1A03" w:rsidRDefault="00000000">
            <w:pPr>
              <w:pStyle w:val="TableParagraph"/>
              <w:spacing w:before="1" w:line="240" w:lineRule="exact"/>
            </w:pPr>
            <w:r>
              <w:rPr>
                <w:spacing w:val="-2"/>
              </w:rPr>
              <w:t>воспитателями</w:t>
            </w:r>
          </w:p>
        </w:tc>
        <w:tc>
          <w:tcPr>
            <w:tcW w:w="3807" w:type="dxa"/>
          </w:tcPr>
          <w:p w14:paraId="58CEDDA4" w14:textId="77777777" w:rsidR="003D1A03" w:rsidRDefault="00000000">
            <w:pPr>
              <w:pStyle w:val="TableParagraph"/>
              <w:tabs>
                <w:tab w:val="left" w:pos="2387"/>
              </w:tabs>
              <w:spacing w:line="242" w:lineRule="auto"/>
              <w:ind w:right="94"/>
              <w:jc w:val="both"/>
            </w:pPr>
            <w:r>
              <w:rPr>
                <w:spacing w:val="-2"/>
              </w:rPr>
              <w:t>Библиотека</w:t>
            </w:r>
            <w:r>
              <w:tab/>
            </w:r>
            <w:r>
              <w:rPr>
                <w:spacing w:val="-2"/>
              </w:rPr>
              <w:t xml:space="preserve">методической </w:t>
            </w:r>
            <w:r>
              <w:t>литературы, сборники нот</w:t>
            </w:r>
          </w:p>
          <w:p w14:paraId="1319C8A1" w14:textId="77777777" w:rsidR="003D1A03" w:rsidRDefault="00000000">
            <w:pPr>
              <w:pStyle w:val="TableParagraph"/>
              <w:ind w:right="95"/>
              <w:jc w:val="both"/>
            </w:pPr>
            <w:r>
              <w:t xml:space="preserve">Шкаф для используемых пособий, игрушек, атрибутов и прочего </w:t>
            </w:r>
            <w:r>
              <w:rPr>
                <w:spacing w:val="-2"/>
              </w:rPr>
              <w:t>материала</w:t>
            </w:r>
          </w:p>
          <w:p w14:paraId="5F32791D" w14:textId="77777777" w:rsidR="003D1A03" w:rsidRDefault="00000000">
            <w:pPr>
              <w:pStyle w:val="TableParagraph"/>
              <w:jc w:val="both"/>
            </w:pPr>
            <w:r>
              <w:t>Музыкальный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центр</w:t>
            </w:r>
          </w:p>
          <w:p w14:paraId="2E5D4951" w14:textId="77777777" w:rsidR="003D1A03" w:rsidRDefault="00000000">
            <w:pPr>
              <w:pStyle w:val="TableParagraph"/>
              <w:ind w:right="94"/>
              <w:jc w:val="both"/>
            </w:pPr>
            <w:r>
              <w:t xml:space="preserve">Акустическая система напольная </w:t>
            </w:r>
            <w:r>
              <w:rPr>
                <w:spacing w:val="-2"/>
              </w:rPr>
              <w:t>RUITECH</w:t>
            </w:r>
          </w:p>
          <w:p w14:paraId="4BD284F6" w14:textId="77777777" w:rsidR="003D1A03" w:rsidRDefault="00000000">
            <w:pPr>
              <w:pStyle w:val="TableParagraph"/>
              <w:ind w:right="1829"/>
            </w:pPr>
            <w:r>
              <w:rPr>
                <w:spacing w:val="-2"/>
              </w:rPr>
              <w:t>Синтезатор Пианино</w:t>
            </w:r>
          </w:p>
          <w:p w14:paraId="6643B7B8" w14:textId="77777777" w:rsidR="003D1A03" w:rsidRDefault="00000000">
            <w:pPr>
              <w:pStyle w:val="TableParagraph"/>
              <w:tabs>
                <w:tab w:val="left" w:pos="2437"/>
              </w:tabs>
              <w:ind w:right="95"/>
            </w:pPr>
            <w:r>
              <w:rPr>
                <w:spacing w:val="-2"/>
              </w:rPr>
              <w:t>Разнообразные</w:t>
            </w:r>
            <w:r>
              <w:tab/>
            </w:r>
            <w:r>
              <w:rPr>
                <w:spacing w:val="-2"/>
              </w:rPr>
              <w:t xml:space="preserve">музыкальные </w:t>
            </w:r>
            <w:r>
              <w:t>инструменты для детей</w:t>
            </w:r>
          </w:p>
          <w:p w14:paraId="4EEBEC54" w14:textId="77777777" w:rsidR="003D1A03" w:rsidRDefault="00000000">
            <w:pPr>
              <w:pStyle w:val="TableParagraph"/>
              <w:spacing w:line="252" w:lineRule="exact"/>
            </w:pPr>
            <w:r>
              <w:rPr>
                <w:spacing w:val="-2"/>
              </w:rPr>
              <w:t>Аудиотека</w:t>
            </w:r>
          </w:p>
          <w:p w14:paraId="4BD62E3A" w14:textId="77777777" w:rsidR="003D1A03" w:rsidRDefault="00000000">
            <w:pPr>
              <w:pStyle w:val="TableParagraph"/>
              <w:ind w:right="507"/>
            </w:pPr>
            <w:r>
              <w:t>Детские взрослые костюмы Детские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хохломские</w:t>
            </w:r>
            <w:r>
              <w:rPr>
                <w:spacing w:val="-13"/>
              </w:rPr>
              <w:t xml:space="preserve"> </w:t>
            </w:r>
            <w:r>
              <w:t>стулья</w:t>
            </w:r>
          </w:p>
          <w:p w14:paraId="72B84D7F" w14:textId="77777777" w:rsidR="003D1A03" w:rsidRDefault="00000000">
            <w:pPr>
              <w:pStyle w:val="TableParagraph"/>
              <w:tabs>
                <w:tab w:val="left" w:pos="1650"/>
                <w:tab w:val="left" w:pos="3376"/>
              </w:tabs>
              <w:ind w:right="94"/>
            </w:pPr>
            <w:r>
              <w:rPr>
                <w:spacing w:val="-2"/>
              </w:rPr>
              <w:t>Спортивное</w:t>
            </w:r>
            <w:r>
              <w:tab/>
            </w:r>
            <w:r>
              <w:rPr>
                <w:spacing w:val="-2"/>
              </w:rPr>
              <w:t>оборудование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t>прыжков, метания, лазания</w:t>
            </w:r>
          </w:p>
        </w:tc>
        <w:tc>
          <w:tcPr>
            <w:tcW w:w="2473" w:type="dxa"/>
          </w:tcPr>
          <w:p w14:paraId="2381E697" w14:textId="2DC77294" w:rsidR="003D1A03" w:rsidRDefault="003D1A03" w:rsidP="00B51D34">
            <w:pPr>
              <w:pStyle w:val="TableParagraph"/>
              <w:spacing w:line="242" w:lineRule="auto"/>
              <w:ind w:left="0"/>
            </w:pPr>
          </w:p>
        </w:tc>
      </w:tr>
    </w:tbl>
    <w:p w14:paraId="1CA1E9F6" w14:textId="77777777" w:rsidR="003D1A03" w:rsidRDefault="003D1A03">
      <w:pPr>
        <w:pStyle w:val="a3"/>
        <w:spacing w:before="7"/>
        <w:ind w:left="0"/>
        <w:rPr>
          <w:b/>
        </w:rPr>
      </w:pPr>
    </w:p>
    <w:p w14:paraId="0A9935B2" w14:textId="77777777" w:rsidR="003D1A03" w:rsidRDefault="00000000">
      <w:pPr>
        <w:pStyle w:val="a3"/>
        <w:ind w:right="105" w:firstLine="566"/>
        <w:jc w:val="both"/>
      </w:pPr>
      <w:r>
        <w:t xml:space="preserve">Помещения </w:t>
      </w:r>
      <w:r>
        <w:rPr>
          <w:b/>
        </w:rPr>
        <w:t xml:space="preserve">групповых комнат </w:t>
      </w:r>
      <w:r>
        <w:t>отвечают педагогическим и гигиеническим требованиям. Естественное и искусственное освещение, тепловой режим соответствуют требованиям СанПиН. Предметно-пространственная организация групповых помещений обеспечивает уровень интеллектуального, эмоционального и личностного развития детей (выделены и оборудованы зоны для игр, занятий, отдыха; имеются игрушки и дидактические пособия для интеллектуального, сенсорного развития, разных видов деятельности). Организация и расположение предметов развивающей среды</w:t>
      </w:r>
      <w:r>
        <w:rPr>
          <w:spacing w:val="40"/>
        </w:rPr>
        <w:t xml:space="preserve"> </w:t>
      </w:r>
      <w:r>
        <w:t>осуществлены педагогами рационально, отвечают возрастным особенностям и потребностям детей.</w:t>
      </w:r>
    </w:p>
    <w:p w14:paraId="32ADB166" w14:textId="77777777" w:rsidR="003D1A03" w:rsidRDefault="00000000">
      <w:pPr>
        <w:pStyle w:val="a3"/>
        <w:ind w:right="102" w:firstLine="566"/>
        <w:jc w:val="both"/>
      </w:pPr>
      <w:r>
        <w:t xml:space="preserve">На территории дошкольного учреждения оборудованы отдельные </w:t>
      </w:r>
      <w:r>
        <w:rPr>
          <w:b/>
        </w:rPr>
        <w:t xml:space="preserve">игровые площадки </w:t>
      </w:r>
      <w:r>
        <w:t xml:space="preserve">для каждой возрастной группы, на которых размещены игровые постройки, скамейки, беседки; хозяйственная зона (помещения для хранения хозяйственного инвентаря, место для сушки белья, площадка для сбора мусора и пищевых отходов). Территория дошкольного учреждения благоустроена, оформлены цветники, клумбы, </w:t>
      </w:r>
      <w:r>
        <w:rPr>
          <w:spacing w:val="-2"/>
        </w:rPr>
        <w:t>огород.</w:t>
      </w:r>
    </w:p>
    <w:p w14:paraId="4C7B77B0" w14:textId="77777777" w:rsidR="003D1A03" w:rsidRDefault="00000000">
      <w:pPr>
        <w:pStyle w:val="a3"/>
        <w:ind w:right="101" w:firstLine="566"/>
        <w:jc w:val="both"/>
      </w:pPr>
      <w:r>
        <w:t xml:space="preserve">В ДОО уделяется большое значение </w:t>
      </w:r>
      <w:r>
        <w:rPr>
          <w:b/>
        </w:rPr>
        <w:t xml:space="preserve">обеспечению безопасности </w:t>
      </w:r>
      <w:r>
        <w:t>пребывания детей. Территория детского сада имеет ограждение по всему периметру, калитки и ворота закрыты на замок. Осветительными приборами оборудованы все входы в здание. На сегодняшний день ДОО охраняется группой быстрого реагирования, которая приезжает</w:t>
      </w:r>
      <w:r>
        <w:rPr>
          <w:spacing w:val="80"/>
        </w:rPr>
        <w:t xml:space="preserve"> </w:t>
      </w:r>
      <w:r>
        <w:t>по сигналу кнопки тревожной сигнализации, установлены камеры видеонаблюдения по внешнему периметру здания и внутри детского сада (6 камер).</w:t>
      </w:r>
    </w:p>
    <w:p w14:paraId="37AB686A" w14:textId="77777777" w:rsidR="003D1A03" w:rsidRDefault="00000000">
      <w:pPr>
        <w:pStyle w:val="a3"/>
        <w:ind w:right="107" w:firstLine="566"/>
        <w:jc w:val="both"/>
      </w:pPr>
      <w:r>
        <w:t>В ДОО подключена автоматическая пожарная сигнализация на пульт единой диспетчерской</w:t>
      </w:r>
      <w:r>
        <w:rPr>
          <w:spacing w:val="40"/>
        </w:rPr>
        <w:t xml:space="preserve"> </w:t>
      </w:r>
      <w:r>
        <w:t>службы.</w:t>
      </w:r>
      <w:r>
        <w:rPr>
          <w:spacing w:val="42"/>
        </w:rPr>
        <w:t xml:space="preserve"> </w:t>
      </w:r>
      <w:r>
        <w:t>Помещение</w:t>
      </w:r>
      <w:r>
        <w:rPr>
          <w:spacing w:val="41"/>
        </w:rPr>
        <w:t xml:space="preserve"> </w:t>
      </w:r>
      <w:r>
        <w:t>снабжено</w:t>
      </w:r>
      <w:r>
        <w:rPr>
          <w:spacing w:val="42"/>
        </w:rPr>
        <w:t xml:space="preserve"> </w:t>
      </w:r>
      <w:r>
        <w:t>средствами</w:t>
      </w:r>
      <w:r>
        <w:rPr>
          <w:spacing w:val="43"/>
        </w:rPr>
        <w:t xml:space="preserve"> </w:t>
      </w:r>
      <w:r>
        <w:t>пожаротушения,</w:t>
      </w:r>
      <w:r>
        <w:rPr>
          <w:spacing w:val="42"/>
        </w:rPr>
        <w:t xml:space="preserve"> </w:t>
      </w:r>
      <w:r>
        <w:rPr>
          <w:spacing w:val="-2"/>
        </w:rPr>
        <w:t>разработаны</w:t>
      </w:r>
    </w:p>
    <w:p w14:paraId="45D17D4E" w14:textId="77777777" w:rsidR="003D1A03" w:rsidRDefault="003D1A03">
      <w:pPr>
        <w:jc w:val="both"/>
        <w:sectPr w:rsidR="003D1A03">
          <w:type w:val="continuous"/>
          <w:pgSz w:w="11910" w:h="16840"/>
          <w:pgMar w:top="1100" w:right="740" w:bottom="280" w:left="1580" w:header="720" w:footer="720" w:gutter="0"/>
          <w:cols w:space="720"/>
        </w:sectPr>
      </w:pPr>
    </w:p>
    <w:p w14:paraId="10C0E82A" w14:textId="77777777" w:rsidR="003D1A03" w:rsidRDefault="00000000">
      <w:pPr>
        <w:pStyle w:val="a3"/>
        <w:spacing w:before="66"/>
        <w:ind w:right="105"/>
        <w:jc w:val="both"/>
      </w:pPr>
      <w:r>
        <w:lastRenderedPageBreak/>
        <w:t>схемы плана эвакуации детей и взрослых, регулярно проводится инструктаж со всем коллективом на случай возникновения пожара. Систематически в ДОО с воспитанниками и сотрудниками организуются плановые тренировки по пожарной эвакуации, оформлены соответствующие акты и протоколы.</w:t>
      </w:r>
    </w:p>
    <w:sectPr w:rsidR="003D1A03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B495A"/>
    <w:multiLevelType w:val="hybridMultilevel"/>
    <w:tmpl w:val="A4421B7E"/>
    <w:lvl w:ilvl="0" w:tplc="095C7634">
      <w:numFmt w:val="bullet"/>
      <w:lvlText w:val="•"/>
      <w:lvlJc w:val="left"/>
      <w:pPr>
        <w:ind w:left="1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601F28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8BDE389E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7E4C91A4">
      <w:numFmt w:val="bullet"/>
      <w:lvlText w:val="•"/>
      <w:lvlJc w:val="left"/>
      <w:pPr>
        <w:ind w:left="2959" w:hanging="708"/>
      </w:pPr>
      <w:rPr>
        <w:rFonts w:hint="default"/>
        <w:lang w:val="ru-RU" w:eastAsia="en-US" w:bidi="ar-SA"/>
      </w:rPr>
    </w:lvl>
    <w:lvl w:ilvl="4" w:tplc="C1D48836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5" w:tplc="1504BE48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7374B3EE">
      <w:numFmt w:val="bullet"/>
      <w:lvlText w:val="•"/>
      <w:lvlJc w:val="left"/>
      <w:pPr>
        <w:ind w:left="5799" w:hanging="708"/>
      </w:pPr>
      <w:rPr>
        <w:rFonts w:hint="default"/>
        <w:lang w:val="ru-RU" w:eastAsia="en-US" w:bidi="ar-SA"/>
      </w:rPr>
    </w:lvl>
    <w:lvl w:ilvl="7" w:tplc="586CA320">
      <w:numFmt w:val="bullet"/>
      <w:lvlText w:val="•"/>
      <w:lvlJc w:val="left"/>
      <w:pPr>
        <w:ind w:left="6746" w:hanging="708"/>
      </w:pPr>
      <w:rPr>
        <w:rFonts w:hint="default"/>
        <w:lang w:val="ru-RU" w:eastAsia="en-US" w:bidi="ar-SA"/>
      </w:rPr>
    </w:lvl>
    <w:lvl w:ilvl="8" w:tplc="8A649474">
      <w:numFmt w:val="bullet"/>
      <w:lvlText w:val="•"/>
      <w:lvlJc w:val="left"/>
      <w:pPr>
        <w:ind w:left="7693" w:hanging="708"/>
      </w:pPr>
      <w:rPr>
        <w:rFonts w:hint="default"/>
        <w:lang w:val="ru-RU" w:eastAsia="en-US" w:bidi="ar-SA"/>
      </w:rPr>
    </w:lvl>
  </w:abstractNum>
  <w:num w:numId="1" w16cid:durableId="6102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1A03"/>
    <w:rsid w:val="002950C0"/>
    <w:rsid w:val="003D1A03"/>
    <w:rsid w:val="00B5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6312"/>
  <w15:docId w15:val="{41A68869-0A8E-4B1D-837A-904799F0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9" w:hanging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2950C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95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168-ulyanovsk-r73.gosweb.gosuslugi.ru/" TargetMode="External"/><Relationship Id="rId5" Type="http://schemas.openxmlformats.org/officeDocument/2006/relationships/hyperlink" Target="mailto:mdou168@uom.m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2024-02-06T10:28:00Z</dcterms:created>
  <dcterms:modified xsi:type="dcterms:W3CDTF">2024-02-06T10:42:00Z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Microsoft® Word 2016</vt:lpwstr>
  </property>
</Properties>
</file>