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140376C" w14:textId="389A5832" w:rsidR="004E40A6" w:rsidRDefault="004E40A6" w:rsidP="004E40A6">
      <w:r>
        <w:rPr>
          <w:noProof/>
        </w:rPr>
        <w:drawing>
          <wp:inline distT="0" distB="0" distL="0" distR="0" wp14:anchorId="5156D2E5" wp14:editId="6B48EAD4">
            <wp:extent cx="6435725" cy="8863330"/>
            <wp:effectExtent l="0" t="0" r="3175" b="0"/>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4">
                      <a:extLst>
                        <a:ext uri="{28A0092B-C50C-407E-A947-70E740481C1C}">
                          <a14:useLocalDpi xmlns:a14="http://schemas.microsoft.com/office/drawing/2010/main" val="0"/>
                        </a:ext>
                      </a:extLst>
                    </a:blip>
                    <a:srcRect/>
                    <a:stretch>
                      <a:fillRect/>
                    </a:stretch>
                  </pic:blipFill>
                  <pic:spPr bwMode="auto">
                    <a:xfrm>
                      <a:off x="0" y="0"/>
                      <a:ext cx="6435725" cy="8863330"/>
                    </a:xfrm>
                    <a:prstGeom prst="rect">
                      <a:avLst/>
                    </a:prstGeom>
                    <a:noFill/>
                    <a:ln>
                      <a:noFill/>
                    </a:ln>
                  </pic:spPr>
                </pic:pic>
              </a:graphicData>
            </a:graphic>
          </wp:inline>
        </w:drawing>
      </w:r>
    </w:p>
    <w:p w14:paraId="379AF1B8" w14:textId="77777777" w:rsidR="004E40A6" w:rsidRDefault="004E40A6" w:rsidP="004E40A6">
      <w:r>
        <w:lastRenderedPageBreak/>
        <w:t>-</w:t>
      </w:r>
      <w:r>
        <w:tab/>
        <w:t>СП 42.13330.2011 «Свод правил. Градостроительство. Планировка и застройка городских и сельских поселений. Актуализированная редакция СНиП 2.07.01-89*» утвержденный Приказом Минрегиона РФ № 820 от 28.12.2010 года;</w:t>
      </w:r>
    </w:p>
    <w:p w14:paraId="4E37DE42" w14:textId="77777777" w:rsidR="004E40A6" w:rsidRDefault="004E40A6" w:rsidP="004E40A6">
      <w:r>
        <w:t xml:space="preserve">- </w:t>
      </w:r>
      <w:r>
        <w:tab/>
        <w:t>«Гигиенические требования к инсоляции и солнцезащите помещений жилых и общественных зданий и территорий. СанПиН 2.2.1/2.1.1.1076-01»,  утвержденные Главным государственным санитарным врачом Российской Федерации  19 октября 2001 года  п.5.1;</w:t>
      </w:r>
    </w:p>
    <w:p w14:paraId="50566F94" w14:textId="77777777" w:rsidR="004E40A6" w:rsidRDefault="004E40A6" w:rsidP="004E40A6">
      <w:r>
        <w:t>-</w:t>
      </w:r>
      <w:r>
        <w:tab/>
        <w:t>Национальный стандарт Российской Федерации «Оборудование детских площадок. Термины и определения. ГОСТ Р 53102-2008», утвержденный приказом Ростехрегулирования  № 511-ст от 18.12.2008 года;</w:t>
      </w:r>
    </w:p>
    <w:p w14:paraId="1F03664C" w14:textId="77777777" w:rsidR="004E40A6" w:rsidRDefault="004E40A6" w:rsidP="004E40A6">
      <w:r>
        <w:t xml:space="preserve">- </w:t>
      </w:r>
      <w:r>
        <w:tab/>
        <w:t>Национальный стандарт Российской Федерации «Оборудование детских игровых площадок. Безопасность при эксплуатации. Общие требования. ГОСТ Р 52301-2004», утвержденный Приказом Ростехрегулирования  № 151-ст от 30.12.2004 года;</w:t>
      </w:r>
    </w:p>
    <w:p w14:paraId="607829CE" w14:textId="77777777" w:rsidR="004E40A6" w:rsidRDefault="004E40A6" w:rsidP="004E40A6">
      <w:r>
        <w:t>-</w:t>
      </w:r>
      <w:r>
        <w:tab/>
        <w:t>Национальный стандарт Российской Федерации «Оборудование детских  игровых площадок. Безопасность конструкции и методы испытаний. Общие требования. ГОСТ52169-2003», утвержденный Постановлением Госстандарта РФ № 394-ст от 26.12.2003 года;</w:t>
      </w:r>
    </w:p>
    <w:p w14:paraId="7CE8A683" w14:textId="77777777" w:rsidR="004E40A6" w:rsidRDefault="004E40A6" w:rsidP="004E40A6">
      <w:r>
        <w:t>-</w:t>
      </w:r>
      <w:r>
        <w:tab/>
        <w:t>Национальные стандарты Российской Федерации ГОСТ Р 52168-2003, ГОСТ Р 52167-2003, ГОСТ Р 52299-2004, ГОСТ Р 52300-2004.</w:t>
      </w:r>
    </w:p>
    <w:p w14:paraId="0448F843" w14:textId="77777777" w:rsidR="004E40A6" w:rsidRDefault="004E40A6" w:rsidP="004E40A6">
      <w:r>
        <w:t>1.4. Настоящие Правила определяют правила эксплуатации и технического обслуживания и является обязательным для исполнения на территории образовательной организации.</w:t>
      </w:r>
    </w:p>
    <w:p w14:paraId="18AB6FE9" w14:textId="77777777" w:rsidR="004E40A6" w:rsidRDefault="004E40A6" w:rsidP="004E40A6">
      <w:r>
        <w:t>2. Основные понятия</w:t>
      </w:r>
    </w:p>
    <w:p w14:paraId="03F0E9A2" w14:textId="77777777" w:rsidR="004E40A6" w:rsidRDefault="004E40A6" w:rsidP="004E40A6">
      <w:r>
        <w:t>В настоящих Правилах используются следующие основные термины и понятия:</w:t>
      </w:r>
    </w:p>
    <w:p w14:paraId="4C3F90DE" w14:textId="77777777" w:rsidR="004E40A6" w:rsidRDefault="004E40A6" w:rsidP="004E40A6">
      <w:r>
        <w:t>2.1. Детская игровая площадка - предназначена для игр и активного отдыха детей разных возрастов: раннего  - до 3 лет, дошкольного – от 3 до 7 лет.</w:t>
      </w:r>
    </w:p>
    <w:p w14:paraId="3DA56426" w14:textId="77777777" w:rsidR="004E40A6" w:rsidRDefault="004E40A6" w:rsidP="004E40A6">
      <w:r>
        <w:t>2.2. Спортивная площадка - предназначена для занятий физкультурой и спортом всех возрастных групп образовательной организации.</w:t>
      </w:r>
    </w:p>
    <w:p w14:paraId="0CFFD4EF" w14:textId="77777777" w:rsidR="004E40A6" w:rsidRDefault="004E40A6" w:rsidP="004E40A6">
      <w:r>
        <w:t>2.3. Регулярный визуальный осмотр - проверка оборудования, позволяющая обнаружить очевидные опасные дефекты, вызванные актами вандализма, неправильной эксплуатацией и климатическими условиями.</w:t>
      </w:r>
    </w:p>
    <w:p w14:paraId="4D98811B" w14:textId="77777777" w:rsidR="004E40A6" w:rsidRDefault="004E40A6" w:rsidP="004E40A6">
      <w:r>
        <w:t>2.4. Функциональный осмотр - детальная проверка с целью оценки рабочего состояния, степени изношенности, прочности и устойчивости оборудования.</w:t>
      </w:r>
    </w:p>
    <w:p w14:paraId="6E9DD00F" w14:textId="77777777" w:rsidR="004E40A6" w:rsidRDefault="004E40A6" w:rsidP="004E40A6">
      <w:r>
        <w:t>2.5. Ежегодный основной осмотр - проверка, выполняемая с периодичностью в 12 месяцев с целью оценки соответствия технического состояния оборудования требованиям безопасности.</w:t>
      </w:r>
    </w:p>
    <w:p w14:paraId="3743B4D4" w14:textId="77777777" w:rsidR="004E40A6" w:rsidRDefault="004E40A6" w:rsidP="004E40A6">
      <w:r>
        <w:t>2.6. Консервация - комплекс технических мероприятий, обеспечивающих временную противокоррозионную защиту на период изготовления, хранения и транспортирования металлов и изделий, с использованием консервационных масел и смазок.</w:t>
      </w:r>
    </w:p>
    <w:p w14:paraId="3B7CF9B7" w14:textId="77777777" w:rsidR="004E40A6" w:rsidRDefault="004E40A6" w:rsidP="004E40A6">
      <w:r>
        <w:t>2.7. Эксплуатация - стадия жизненного цикла изделия, на которой реализуется, поддерживается и восстанавливается его качество (работоспособное состояние).</w:t>
      </w:r>
    </w:p>
    <w:p w14:paraId="4484AD02" w14:textId="77777777" w:rsidR="004E40A6" w:rsidRDefault="004E40A6" w:rsidP="004E40A6"/>
    <w:p w14:paraId="30EE032A" w14:textId="77777777" w:rsidR="004E40A6" w:rsidRDefault="004E40A6" w:rsidP="004E40A6">
      <w:r>
        <w:lastRenderedPageBreak/>
        <w:t xml:space="preserve">3. Классификация спортивных и детских игровых площадок.  </w:t>
      </w:r>
    </w:p>
    <w:p w14:paraId="35FC2924" w14:textId="77777777" w:rsidR="004E40A6" w:rsidRDefault="004E40A6" w:rsidP="004E40A6">
      <w:r>
        <w:t xml:space="preserve">3.1. Спортивные и детские игровые площадки закрепляются в установленном законодательством порядке в оперативное управление  образовательной организацией на земельном участке образовательной организации и  являются  имуществом организации.  Площадки установлены на основании проектной документации. Их содержание и обслуживание осуществляются образовательной организацией  (за счет средств городского бюджета). </w:t>
      </w:r>
    </w:p>
    <w:p w14:paraId="494E8B2A" w14:textId="01E40F62" w:rsidR="004E40A6" w:rsidRDefault="004E40A6" w:rsidP="004E40A6">
      <w:r>
        <w:t>4.  Размещение,  размеры и проектирование спортивных и детских площадок.</w:t>
      </w:r>
    </w:p>
    <w:p w14:paraId="653DACC9" w14:textId="77777777" w:rsidR="004E40A6" w:rsidRDefault="004E40A6" w:rsidP="004E40A6">
      <w:r>
        <w:t>4.1. Размещение и размеры спортивных и детских площадок соответствуют  требованиям СНиП 2.07.01-89* «Градостроительство. Планировка и застройка городских и сельских поселений», п. 2.13 табл. 2.</w:t>
      </w:r>
    </w:p>
    <w:p w14:paraId="0A1A95C1" w14:textId="77777777" w:rsidR="004E40A6" w:rsidRDefault="004E40A6" w:rsidP="004E40A6"/>
    <w:p w14:paraId="38EFD4D2" w14:textId="77777777" w:rsidR="004E40A6" w:rsidRDefault="004E40A6" w:rsidP="004E40A6">
      <w:r>
        <w:t xml:space="preserve">Площадки           </w:t>
      </w:r>
      <w:r>
        <w:tab/>
        <w:t xml:space="preserve">Удельные размеры   </w:t>
      </w:r>
    </w:p>
    <w:p w14:paraId="63C44F9C" w14:textId="77777777" w:rsidR="004E40A6" w:rsidRDefault="004E40A6" w:rsidP="004E40A6">
      <w:r>
        <w:t xml:space="preserve">площадок, кв. м/чел. </w:t>
      </w:r>
      <w:r>
        <w:tab/>
        <w:t xml:space="preserve">Расстояния от площадок до окон жилых и общественных </w:t>
      </w:r>
    </w:p>
    <w:p w14:paraId="7D2EECE8" w14:textId="77777777" w:rsidR="004E40A6" w:rsidRDefault="004E40A6" w:rsidP="004E40A6">
      <w:r>
        <w:t xml:space="preserve">зданий, м   </w:t>
      </w:r>
    </w:p>
    <w:p w14:paraId="0C438D4D" w14:textId="77777777" w:rsidR="004E40A6" w:rsidRDefault="004E40A6" w:rsidP="004E40A6">
      <w:r>
        <w:t xml:space="preserve">Для игр детей дошкольного     </w:t>
      </w:r>
    </w:p>
    <w:p w14:paraId="169070C2" w14:textId="77777777" w:rsidR="004E40A6" w:rsidRDefault="004E40A6" w:rsidP="004E40A6">
      <w:r>
        <w:tab/>
        <w:t xml:space="preserve">0,7         </w:t>
      </w:r>
      <w:r>
        <w:tab/>
        <w:t xml:space="preserve">12       </w:t>
      </w:r>
    </w:p>
    <w:p w14:paraId="3E427547" w14:textId="77777777" w:rsidR="004E40A6" w:rsidRDefault="004E40A6" w:rsidP="004E40A6">
      <w:r>
        <w:t xml:space="preserve">Для занятий физкультурой      </w:t>
      </w:r>
      <w:r>
        <w:tab/>
        <w:t xml:space="preserve">2,0         </w:t>
      </w:r>
      <w:r>
        <w:tab/>
        <w:t xml:space="preserve">10-40     </w:t>
      </w:r>
    </w:p>
    <w:p w14:paraId="169A047B" w14:textId="77777777" w:rsidR="004E40A6" w:rsidRDefault="004E40A6" w:rsidP="004E40A6"/>
    <w:p w14:paraId="2DAA9470" w14:textId="77777777" w:rsidR="004E40A6" w:rsidRDefault="004E40A6" w:rsidP="004E40A6">
      <w:r>
        <w:t>Размещение оборудования.</w:t>
      </w:r>
    </w:p>
    <w:p w14:paraId="0EE43495" w14:textId="252EE417" w:rsidR="004E40A6" w:rsidRDefault="004E40A6" w:rsidP="004E40A6">
      <w:r>
        <w:t>Площадка должна быть хорошо освещена электрическим светом ночью и солнечным - днем.</w:t>
      </w:r>
    </w:p>
    <w:p w14:paraId="63C1FDBC" w14:textId="77777777" w:rsidR="004E40A6" w:rsidRDefault="004E40A6" w:rsidP="004E40A6">
      <w:r>
        <w:t>Площадка должна быть оборудована ограждениями по всему периметру. ограждение   должно   быть выполнено из кустарника (живая изгородь).</w:t>
      </w:r>
    </w:p>
    <w:p w14:paraId="24300BB0" w14:textId="77777777" w:rsidR="004E40A6" w:rsidRDefault="004E40A6" w:rsidP="004E40A6">
      <w:r>
        <w:t xml:space="preserve"> Территория вокруг детской площадки не должна иметь люков. </w:t>
      </w:r>
    </w:p>
    <w:p w14:paraId="623D121D" w14:textId="77777777" w:rsidR="004E40A6" w:rsidRDefault="004E40A6" w:rsidP="004E40A6">
      <w:r>
        <w:t>Все игровые элементы должны находиться на определенном расстоянии друг от  друга</w:t>
      </w:r>
    </w:p>
    <w:p w14:paraId="5BECBEB2" w14:textId="77777777" w:rsidR="004E40A6" w:rsidRDefault="004E40A6" w:rsidP="004E40A6">
      <w:r>
        <w:t>Подбирать оборудование следует так, чтобы дети могли разделяться на возрастные группы:</w:t>
      </w:r>
    </w:p>
    <w:p w14:paraId="245C9C8A" w14:textId="77777777" w:rsidR="004E40A6" w:rsidRDefault="004E40A6" w:rsidP="004E40A6">
      <w:r>
        <w:t>- для детей раннего возраста – песочницы и качели. Оборудование для этой возрастной группы  сделаны без острых краев, имеет повышенную устойчивость к нагрузкам  и разрушениям;</w:t>
      </w:r>
    </w:p>
    <w:p w14:paraId="0FEE26DD" w14:textId="77777777" w:rsidR="004E40A6" w:rsidRDefault="004E40A6" w:rsidP="004E40A6">
      <w:r>
        <w:t xml:space="preserve">-  для   дошкольников -   лабиринты,  элементы лазания и преодоления препятствий. </w:t>
      </w:r>
    </w:p>
    <w:p w14:paraId="75DECD82" w14:textId="77777777" w:rsidR="004E40A6" w:rsidRDefault="004E40A6" w:rsidP="004E40A6">
      <w:r>
        <w:t xml:space="preserve">5. Состав и требования к игровому и спортивному оборудованию.  </w:t>
      </w:r>
    </w:p>
    <w:p w14:paraId="7F7EF3FA" w14:textId="77777777" w:rsidR="004E40A6" w:rsidRDefault="004E40A6" w:rsidP="004E40A6">
      <w:r>
        <w:t>5.1. Открытые физкультурно-спортивные площадки и сооружения делятся на 3 группы:</w:t>
      </w:r>
    </w:p>
    <w:p w14:paraId="4462B27C" w14:textId="77777777" w:rsidR="004E40A6" w:rsidRDefault="004E40A6" w:rsidP="004E40A6">
      <w:r>
        <w:t>сооружения для физкультурно-оздоровительных и спортивно-развлекательных занятий (рассчитываемые на обслуживание любых групп населения);</w:t>
      </w:r>
    </w:p>
    <w:p w14:paraId="196611D8" w14:textId="77777777" w:rsidR="004E40A6" w:rsidRDefault="004E40A6" w:rsidP="004E40A6">
      <w:r>
        <w:t>сооружения для массовых спортивных занятий (т.е. сооружения с нормативными планировочными параметрами, но не рассчитанные на проведение соревнований высокого уровня);</w:t>
      </w:r>
    </w:p>
    <w:p w14:paraId="7BC75A4A" w14:textId="77777777" w:rsidR="004E40A6" w:rsidRDefault="004E40A6" w:rsidP="004E40A6">
      <w:r>
        <w:lastRenderedPageBreak/>
        <w:t xml:space="preserve">сооружения для наиболее несложных видов спорта. </w:t>
      </w:r>
    </w:p>
    <w:p w14:paraId="29DFCC62" w14:textId="77777777" w:rsidR="004E40A6" w:rsidRDefault="004E40A6" w:rsidP="004E40A6">
      <w:r>
        <w:t>5.2. Спортивная площадка используется для организованной образовательной деятельности.</w:t>
      </w:r>
    </w:p>
    <w:p w14:paraId="09B09D0D" w14:textId="77777777" w:rsidR="004E40A6" w:rsidRDefault="004E40A6" w:rsidP="004E40A6">
      <w:r>
        <w:t>5.3. Спортивное оборудование в виде специальных физкультурных снарядов и тренажеров может быть как заводского изготовления, так и выполненным из бревен и брусьев со специально обработанной поверхностью, исключающей получение травм (отсутствие трещин, сколов и т.п.). При их выборе следует руководствоваться каталогами сертифицированного оборудования.</w:t>
      </w:r>
    </w:p>
    <w:p w14:paraId="5785C035" w14:textId="77777777" w:rsidR="004E40A6" w:rsidRDefault="004E40A6" w:rsidP="004E40A6">
      <w:r>
        <w:t>5.4. Физкультурно-игровые площадки для дошкольников должны оснащаться многообразными элементами и снарядами, закрепляющими поэтапное наращивание у детей физической подготовленности, достигаемое в процессе игр, связанных с преодолением препятствий, разминок на снарядах и пр. Этому способствуют многочисленные типы выпускаемых ныне предметов оснащения типовых детских площадок городов. Многие из них рассчитаны на использование детским контингентом в более широком возрастном диапазоне, включая и детей школьного возраста.</w:t>
      </w:r>
    </w:p>
    <w:p w14:paraId="412B8BD8" w14:textId="77777777" w:rsidR="004E40A6" w:rsidRDefault="004E40A6" w:rsidP="004E40A6">
      <w:r>
        <w:t>5.5. Состав игрового и спортивного оборудования в зависимости от возраста детей:</w:t>
      </w:r>
    </w:p>
    <w:p w14:paraId="3EA0A819" w14:textId="77777777" w:rsidR="004E40A6" w:rsidRDefault="004E40A6" w:rsidP="004E40A6">
      <w:r>
        <w:t xml:space="preserve">Возраст     </w:t>
      </w:r>
      <w:r>
        <w:tab/>
        <w:t xml:space="preserve">Назначение оборудования  </w:t>
      </w:r>
      <w:r>
        <w:tab/>
        <w:t xml:space="preserve">Рекомендуемое игровое          </w:t>
      </w:r>
    </w:p>
    <w:p w14:paraId="345D9DA0" w14:textId="77777777" w:rsidR="004E40A6" w:rsidRDefault="004E40A6" w:rsidP="004E40A6">
      <w:r>
        <w:t xml:space="preserve">и физкультурное оборудование   </w:t>
      </w:r>
    </w:p>
    <w:p w14:paraId="0674D51A" w14:textId="77777777" w:rsidR="004E40A6" w:rsidRDefault="004E40A6" w:rsidP="004E40A6">
      <w:r>
        <w:t>Дети раннего</w:t>
      </w:r>
    </w:p>
    <w:p w14:paraId="4B1FEEFB" w14:textId="77777777" w:rsidR="004E40A6" w:rsidRDefault="004E40A6" w:rsidP="004E40A6">
      <w:r>
        <w:t xml:space="preserve">возраста    </w:t>
      </w:r>
    </w:p>
    <w:p w14:paraId="231FF74A" w14:textId="77777777" w:rsidR="004E40A6" w:rsidRDefault="004E40A6" w:rsidP="004E40A6">
      <w:r>
        <w:t xml:space="preserve">(1-3 года)  </w:t>
      </w:r>
      <w:r>
        <w:tab/>
        <w:t>Для тихих игр, тренировки</w:t>
      </w:r>
    </w:p>
    <w:p w14:paraId="1C5E9F23" w14:textId="77777777" w:rsidR="004E40A6" w:rsidRDefault="004E40A6" w:rsidP="004E40A6">
      <w:r>
        <w:t xml:space="preserve">усидчивости, терпения,   </w:t>
      </w:r>
    </w:p>
    <w:p w14:paraId="750BBF9A" w14:textId="77777777" w:rsidR="004E40A6" w:rsidRDefault="004E40A6" w:rsidP="004E40A6">
      <w:r>
        <w:t xml:space="preserve">развития фантазии    </w:t>
      </w:r>
      <w:r>
        <w:tab/>
        <w:t xml:space="preserve">Песочницы                      </w:t>
      </w:r>
    </w:p>
    <w:p w14:paraId="5EC2787F" w14:textId="77777777" w:rsidR="004E40A6" w:rsidRDefault="004E40A6" w:rsidP="004E40A6">
      <w:r>
        <w:tab/>
        <w:t xml:space="preserve">Для тренировки лазания,  ходьбы, перешагивания,   </w:t>
      </w:r>
    </w:p>
    <w:p w14:paraId="65957C39" w14:textId="77777777" w:rsidR="004E40A6" w:rsidRDefault="004E40A6" w:rsidP="004E40A6">
      <w:proofErr w:type="spellStart"/>
      <w:r>
        <w:t>подлезания</w:t>
      </w:r>
      <w:proofErr w:type="spellEnd"/>
      <w:r>
        <w:t>, равновесия</w:t>
      </w:r>
      <w:r>
        <w:tab/>
        <w:t xml:space="preserve">Домики, пирамиды,   гимнастические стенки,  бумы, бревна, горки; кубы  деревянные 20 x 40 x 15 см;  доски шириной 15, 20, 25 см,  длиной 150, 200 и 250 см;  доска деревянная - один конец  приподнят на высоту 10-15 см;  горка с поручнями, ступеньками и центральной площадкой, длина 240 см, высота 48 см           </w:t>
      </w:r>
    </w:p>
    <w:p w14:paraId="32CB799D" w14:textId="77777777" w:rsidR="004E40A6" w:rsidRDefault="004E40A6" w:rsidP="004E40A6">
      <w:r>
        <w:t xml:space="preserve">(в центральной части), ширина ступеньки - 70 см;      </w:t>
      </w:r>
    </w:p>
    <w:p w14:paraId="43054CE2" w14:textId="77777777" w:rsidR="004E40A6" w:rsidRDefault="004E40A6" w:rsidP="004E40A6">
      <w:r>
        <w:t>лестница-стремянка, высота  100 или 150 см, расстояние между перекладинами 10 и 15 см</w:t>
      </w:r>
    </w:p>
    <w:p w14:paraId="3D635391" w14:textId="77777777" w:rsidR="004E40A6" w:rsidRDefault="004E40A6" w:rsidP="004E40A6">
      <w:r>
        <w:tab/>
        <w:t xml:space="preserve">Для тренировки           </w:t>
      </w:r>
    </w:p>
    <w:p w14:paraId="2689B6DF" w14:textId="77777777" w:rsidR="004E40A6" w:rsidRDefault="004E40A6" w:rsidP="004E40A6">
      <w:r>
        <w:t>вестибулярного аппарата, укрепления мышечной системы (спины, живота и ног), совершенствования</w:t>
      </w:r>
    </w:p>
    <w:p w14:paraId="0C3950A6" w14:textId="77777777" w:rsidR="004E40A6" w:rsidRDefault="004E40A6" w:rsidP="004E40A6">
      <w:r>
        <w:t xml:space="preserve">чувства равновесия,      </w:t>
      </w:r>
    </w:p>
    <w:p w14:paraId="0DD7964C" w14:textId="77777777" w:rsidR="004E40A6" w:rsidRDefault="004E40A6" w:rsidP="004E40A6">
      <w:r>
        <w:t xml:space="preserve">ритма, ориентировки      </w:t>
      </w:r>
    </w:p>
    <w:p w14:paraId="22AD989C" w14:textId="77777777" w:rsidR="004E40A6" w:rsidRDefault="004E40A6" w:rsidP="004E40A6">
      <w:r>
        <w:t xml:space="preserve">в пространстве           </w:t>
      </w:r>
      <w:r>
        <w:tab/>
        <w:t xml:space="preserve">Качели и качалки               </w:t>
      </w:r>
    </w:p>
    <w:p w14:paraId="78C45895" w14:textId="77777777" w:rsidR="004E40A6" w:rsidRDefault="004E40A6" w:rsidP="004E40A6">
      <w:r>
        <w:t xml:space="preserve">Дети        </w:t>
      </w:r>
    </w:p>
    <w:p w14:paraId="1F874A03" w14:textId="77777777" w:rsidR="004E40A6" w:rsidRDefault="004E40A6" w:rsidP="004E40A6">
      <w:r>
        <w:lastRenderedPageBreak/>
        <w:t xml:space="preserve">дошкольного </w:t>
      </w:r>
    </w:p>
    <w:p w14:paraId="242F0E90" w14:textId="77777777" w:rsidR="004E40A6" w:rsidRDefault="004E40A6" w:rsidP="004E40A6">
      <w:r>
        <w:t xml:space="preserve">возраста    </w:t>
      </w:r>
    </w:p>
    <w:p w14:paraId="3C4E6A01" w14:textId="77777777" w:rsidR="004E40A6" w:rsidRDefault="004E40A6" w:rsidP="004E40A6">
      <w:r>
        <w:t xml:space="preserve">(3-7 лет)   </w:t>
      </w:r>
      <w:r>
        <w:tab/>
        <w:t xml:space="preserve">Для обучения             </w:t>
      </w:r>
    </w:p>
    <w:p w14:paraId="27456AFA" w14:textId="77777777" w:rsidR="004E40A6" w:rsidRDefault="004E40A6" w:rsidP="004E40A6">
      <w:r>
        <w:t xml:space="preserve">и совершенствования      </w:t>
      </w:r>
    </w:p>
    <w:p w14:paraId="2D25BEA8" w14:textId="77777777" w:rsidR="004E40A6" w:rsidRDefault="004E40A6" w:rsidP="004E40A6">
      <w:r>
        <w:t xml:space="preserve">лазания                  </w:t>
      </w:r>
      <w:r>
        <w:tab/>
        <w:t xml:space="preserve">Пирамиды с вертикальными и горизонтальными              </w:t>
      </w:r>
    </w:p>
    <w:p w14:paraId="1C0FF199" w14:textId="77777777" w:rsidR="004E40A6" w:rsidRDefault="004E40A6" w:rsidP="004E40A6">
      <w:r>
        <w:t xml:space="preserve">перекладинами; лестницы различной конфигурации,        </w:t>
      </w:r>
    </w:p>
    <w:p w14:paraId="2AB447C3" w14:textId="77777777" w:rsidR="004E40A6" w:rsidRDefault="004E40A6" w:rsidP="004E40A6">
      <w:r>
        <w:t xml:space="preserve">со встроенными обручами, полусферы; доска деревянная на высоте 10-15 см  устанавливается на специальных подставках)                    </w:t>
      </w:r>
    </w:p>
    <w:p w14:paraId="6131BAC3" w14:textId="77777777" w:rsidR="004E40A6" w:rsidRDefault="004E40A6" w:rsidP="004E40A6">
      <w:r>
        <w:tab/>
        <w:t xml:space="preserve">Для обучения             </w:t>
      </w:r>
    </w:p>
    <w:p w14:paraId="4BD6AA26" w14:textId="77777777" w:rsidR="004E40A6" w:rsidRDefault="004E40A6" w:rsidP="004E40A6">
      <w:r>
        <w:t xml:space="preserve">равновесию,              </w:t>
      </w:r>
    </w:p>
    <w:p w14:paraId="054A4F72" w14:textId="77777777" w:rsidR="004E40A6" w:rsidRDefault="004E40A6" w:rsidP="004E40A6">
      <w:r>
        <w:t xml:space="preserve">перешагиванию,           </w:t>
      </w:r>
    </w:p>
    <w:p w14:paraId="0ED68183" w14:textId="77777777" w:rsidR="004E40A6" w:rsidRDefault="004E40A6" w:rsidP="004E40A6">
      <w:r>
        <w:t xml:space="preserve">перепрыгиванию,          </w:t>
      </w:r>
    </w:p>
    <w:p w14:paraId="563341CD" w14:textId="77777777" w:rsidR="004E40A6" w:rsidRDefault="004E40A6" w:rsidP="004E40A6">
      <w:r>
        <w:t xml:space="preserve">спрыгиванию              </w:t>
      </w:r>
      <w:r>
        <w:tab/>
        <w:t xml:space="preserve">Бревно со стесанным верхом, прочно закрепленное,           </w:t>
      </w:r>
    </w:p>
    <w:p w14:paraId="07702CB1" w14:textId="77777777" w:rsidR="004E40A6" w:rsidRDefault="004E40A6" w:rsidP="004E40A6">
      <w:r>
        <w:t xml:space="preserve">лежащее на земле, длина   2,5-3,5 м, ширина 20-30 см;    </w:t>
      </w:r>
    </w:p>
    <w:p w14:paraId="756F4642" w14:textId="77777777" w:rsidR="004E40A6" w:rsidRDefault="004E40A6" w:rsidP="004E40A6">
      <w:r>
        <w:t xml:space="preserve">бум «крокодил», длина 2,5 м,  ширина 20 см, высота 20 см;   гимнастическое бревно, длина горизонтальной части 3,5 м, наклонной - 1,2 м, горизонтальной части 30 или 50 см, диаметр бревна - 27 см; гимнастическая скамейка – длина 3 м, ширина 20 см, толщина 3 см, высота 20 см             </w:t>
      </w:r>
    </w:p>
    <w:p w14:paraId="48E74883" w14:textId="77777777" w:rsidR="004E40A6" w:rsidRDefault="004E40A6" w:rsidP="004E40A6">
      <w:r>
        <w:tab/>
        <w:t xml:space="preserve">Для обучения вхождению, лазанию, движению на четвереньках, скатыванию               </w:t>
      </w:r>
      <w:r>
        <w:tab/>
        <w:t>Горка с поручнями, длина 2 м,  высота 60 см; горка с лесенкой и скатом, длина 240 см, высота 80 см, длина лесенки и ската - 90 см, ширина лесенки и ската -</w:t>
      </w:r>
    </w:p>
    <w:p w14:paraId="6BD5B137" w14:textId="77777777" w:rsidR="004E40A6" w:rsidRDefault="004E40A6" w:rsidP="004E40A6">
      <w:r>
        <w:t xml:space="preserve">70 см                        </w:t>
      </w:r>
    </w:p>
    <w:p w14:paraId="7FFC6CD5" w14:textId="77777777" w:rsidR="004E40A6" w:rsidRDefault="004E40A6" w:rsidP="004E40A6">
      <w:r>
        <w:tab/>
        <w:t xml:space="preserve">Для развития силы,       </w:t>
      </w:r>
    </w:p>
    <w:p w14:paraId="11E83047" w14:textId="77777777" w:rsidR="004E40A6" w:rsidRDefault="004E40A6" w:rsidP="004E40A6">
      <w:r>
        <w:t xml:space="preserve">гибкости, координации    </w:t>
      </w:r>
    </w:p>
    <w:p w14:paraId="1390C1E0" w14:textId="77777777" w:rsidR="004E40A6" w:rsidRDefault="004E40A6" w:rsidP="004E40A6">
      <w:r>
        <w:t xml:space="preserve">движений                 </w:t>
      </w:r>
      <w:r>
        <w:tab/>
        <w:t xml:space="preserve">Гимнастическая стенка, высота  3 м, ширина пролетов не менее  1 м, диаметр перекладины - 2 мм, расстояние между  перекладинами - 25 см;         </w:t>
      </w:r>
    </w:p>
    <w:p w14:paraId="336A7D0D" w14:textId="77777777" w:rsidR="004E40A6" w:rsidRDefault="004E40A6" w:rsidP="004E40A6">
      <w:r>
        <w:t xml:space="preserve">гимнастические столбики        </w:t>
      </w:r>
    </w:p>
    <w:p w14:paraId="174C2AED" w14:textId="77777777" w:rsidR="004E40A6" w:rsidRDefault="004E40A6" w:rsidP="004E40A6">
      <w:r>
        <w:tab/>
        <w:t xml:space="preserve">Для развития глазомера,  </w:t>
      </w:r>
    </w:p>
    <w:p w14:paraId="60177959" w14:textId="77777777" w:rsidR="004E40A6" w:rsidRDefault="004E40A6" w:rsidP="004E40A6">
      <w:r>
        <w:t xml:space="preserve">точности движений,       </w:t>
      </w:r>
    </w:p>
    <w:p w14:paraId="7F972E75" w14:textId="77777777" w:rsidR="004E40A6" w:rsidRDefault="004E40A6" w:rsidP="004E40A6">
      <w:r>
        <w:t xml:space="preserve">ловкости, для обучения   </w:t>
      </w:r>
    </w:p>
    <w:p w14:paraId="65DE4A9E" w14:textId="77777777" w:rsidR="004E40A6" w:rsidRDefault="004E40A6" w:rsidP="004E40A6">
      <w:r>
        <w:t xml:space="preserve">метанию в цель           </w:t>
      </w:r>
      <w:r>
        <w:tab/>
        <w:t xml:space="preserve">Стойка с обручами для метания в цель, высота 120-130 см, диаметр обруча 40-50 см; оборудование для метания в виде «цветка», «петуха», центр мишени расположен на высоте 120 см (младшие дошкольники),  150-200 см (старшие дошкольники); </w:t>
      </w:r>
      <w:proofErr w:type="spellStart"/>
      <w:r>
        <w:t>кольцебросы</w:t>
      </w:r>
      <w:proofErr w:type="spellEnd"/>
      <w:r>
        <w:t xml:space="preserve"> - доска с укрепленными колышками </w:t>
      </w:r>
    </w:p>
    <w:p w14:paraId="1BE18304" w14:textId="77777777" w:rsidR="004E40A6" w:rsidRDefault="004E40A6" w:rsidP="004E40A6">
      <w:r>
        <w:t xml:space="preserve">высотой 15-20 см, </w:t>
      </w:r>
      <w:proofErr w:type="spellStart"/>
      <w:r>
        <w:t>кольцебросы</w:t>
      </w:r>
      <w:proofErr w:type="spellEnd"/>
      <w:r>
        <w:t xml:space="preserve">  могут быть расположены горизонтально и наклонно;      </w:t>
      </w:r>
    </w:p>
    <w:p w14:paraId="356BEE58" w14:textId="77777777" w:rsidR="004E40A6" w:rsidRDefault="004E40A6" w:rsidP="004E40A6">
      <w:r>
        <w:lastRenderedPageBreak/>
        <w:t xml:space="preserve">мишени на щитах из досок в виде четырех концентрических кругов диаметром 20, 40, 60, 80 см,   </w:t>
      </w:r>
    </w:p>
    <w:p w14:paraId="08A38129" w14:textId="77777777" w:rsidR="004E40A6" w:rsidRDefault="004E40A6" w:rsidP="004E40A6">
      <w:r>
        <w:t xml:space="preserve">центр мишени на высоте  110-120 см от уровня пола      </w:t>
      </w:r>
    </w:p>
    <w:p w14:paraId="039EB78C" w14:textId="77777777" w:rsidR="004E40A6" w:rsidRDefault="004E40A6" w:rsidP="004E40A6">
      <w:r>
        <w:t xml:space="preserve">или площадки, круги красят в красный (центр), салатовый, желтый и голубой цвета; баскетбольные щиты крепят на двух деревянных  или металлических стойках так, чтобы кольцо находилось на уровне 2 м от пола  или поверхности площадки       </w:t>
      </w:r>
    </w:p>
    <w:p w14:paraId="3A300A06" w14:textId="77777777" w:rsidR="004E40A6" w:rsidRDefault="004E40A6" w:rsidP="004E40A6">
      <w:r>
        <w:t>5.6. Основные параметры оборудования</w:t>
      </w:r>
    </w:p>
    <w:p w14:paraId="5FFD537B" w14:textId="77777777" w:rsidR="004E40A6" w:rsidRDefault="004E40A6" w:rsidP="004E40A6">
      <w:r>
        <w:t xml:space="preserve">Игровое   </w:t>
      </w:r>
    </w:p>
    <w:p w14:paraId="14788495" w14:textId="77777777" w:rsidR="004E40A6" w:rsidRDefault="004E40A6" w:rsidP="004E40A6">
      <w:r>
        <w:t>оборудование</w:t>
      </w:r>
      <w:r>
        <w:tab/>
        <w:t xml:space="preserve">Требования                         </w:t>
      </w:r>
    </w:p>
    <w:p w14:paraId="6E82F502" w14:textId="77777777" w:rsidR="004E40A6" w:rsidRDefault="004E40A6" w:rsidP="004E40A6">
      <w:r>
        <w:t xml:space="preserve">Качели     </w:t>
      </w:r>
      <w:r>
        <w:tab/>
        <w:t xml:space="preserve">Высота от уровня земли до сиденья качелей в состоянии покоя должна быть не менее 350 мм и не более 635 мм. Допускается  не более двух сидений в одной рамке качелей. В двойных   качелях не должны использоваться вместе сиденье для маленьких детей (колыбель) и плоское сиденье для более  старших детей                                               </w:t>
      </w:r>
    </w:p>
    <w:p w14:paraId="30FE465D" w14:textId="77777777" w:rsidR="004E40A6" w:rsidRDefault="004E40A6" w:rsidP="004E40A6">
      <w:r>
        <w:t xml:space="preserve">Качалки    </w:t>
      </w:r>
      <w:r>
        <w:tab/>
        <w:t xml:space="preserve">Высота от земли до сиденья в состоянии равновесия должна   быть 550-750 мм. Максимальный наклон сиденья при движении  назад и вперед - не более 20°. Конструкция качалки не должна допускать попадания ног сидящего в ней ребенка под опорные  части качалки, не должна иметь острых углов, радиус  их закругления должен составлять не менее 20 мм             </w:t>
      </w:r>
    </w:p>
    <w:p w14:paraId="25DE2259" w14:textId="77777777" w:rsidR="004E40A6" w:rsidRDefault="004E40A6" w:rsidP="004E40A6">
      <w:r>
        <w:t xml:space="preserve">Карусели   </w:t>
      </w:r>
      <w:r>
        <w:tab/>
        <w:t>Минимальное расстояние от уровня земли до нижней вращающейся</w:t>
      </w:r>
    </w:p>
    <w:p w14:paraId="55D86B86" w14:textId="77777777" w:rsidR="004E40A6" w:rsidRDefault="004E40A6" w:rsidP="004E40A6">
      <w:r>
        <w:t xml:space="preserve">конструкции карусели должно быть не менее 60 мм и не более 110 мм. Нижняя поверхность вращающейся платформы должна быть гладкой. Максимальная высота от нижнего уровня карусели до ее верхней точки составляет 1 м                          </w:t>
      </w:r>
    </w:p>
    <w:p w14:paraId="6AA1E08C" w14:textId="77777777" w:rsidR="004E40A6" w:rsidRDefault="004E40A6" w:rsidP="004E40A6">
      <w:r>
        <w:t xml:space="preserve">Горки      </w:t>
      </w:r>
      <w:r>
        <w:tab/>
        <w:t>Доступ к горке осуществляется через лестницу, лазательную секцию или другие приспособления. Высота ската отдельно стоящей горки не должна превышать 2,5 м вне зависимости от вида доступа. Ширина открытой и прямой горки не менее 700 мм и не более 950 мм. Стартовая площадка - не менее 300 мм длиной с уклоном до 5°, но, как правило, ширина площадки должна быть равна горизонтальной проекции участка скольжения. На отдельно стоящей горке высота бокового  ограждения на стартовой площадке должна быть не менее 0,75 м. Угол наклона участка скольжения не должен превышать 60° в любой точке. На конечном участке ската средний наклон не должен превышать 10°. Край ската горки должен подгибаться</w:t>
      </w:r>
    </w:p>
    <w:p w14:paraId="5F305823" w14:textId="77777777" w:rsidR="004E40A6" w:rsidRDefault="004E40A6" w:rsidP="004E40A6">
      <w:r>
        <w:t xml:space="preserve">по направлению к земле с радиусом не менее 50 мм и углом загиба не менее 100°. Расстояние от края ската горки  до земли должно быть не более 100 мм. Высота ограждающего  бортика на конечном участке при длине участка скольжения   менее 1,5 м - не более 200 мм, при длине участка скольжения </w:t>
      </w:r>
    </w:p>
    <w:p w14:paraId="5CB22B87" w14:textId="77777777" w:rsidR="004E40A6" w:rsidRDefault="004E40A6" w:rsidP="004E40A6">
      <w:r>
        <w:t xml:space="preserve">более 1,5 м - не более 350 мм. Горка-тоннель должна иметь  минимальную высоту и ширину 750 мм                          </w:t>
      </w:r>
    </w:p>
    <w:p w14:paraId="3A3CBAB3" w14:textId="77777777" w:rsidR="004E40A6" w:rsidRDefault="004E40A6" w:rsidP="004E40A6">
      <w:r>
        <w:t>5.7. Игровое оборудование детских площадок должно соответствовать требованиям санитарно-гигиенических норм, охраны жизни и здоровья ребенка, быть удобным в технической эксплуатации и эстетически привлекательным. Рекомендуется применение модульного оборудования, обеспечивающего вариантность сочетаний элементов.</w:t>
      </w:r>
    </w:p>
    <w:p w14:paraId="46D34B01" w14:textId="77777777" w:rsidR="004E40A6" w:rsidRDefault="004E40A6" w:rsidP="004E40A6">
      <w:r>
        <w:t xml:space="preserve">Требования к материалу игрового оборудования и условиям </w:t>
      </w:r>
      <w:proofErr w:type="gramStart"/>
      <w:r>
        <w:t>его обработки</w:t>
      </w:r>
      <w:proofErr w:type="gramEnd"/>
      <w:r>
        <w:t xml:space="preserve"> следующие:</w:t>
      </w:r>
    </w:p>
    <w:p w14:paraId="32F1475F" w14:textId="77777777" w:rsidR="004E40A6" w:rsidRDefault="004E40A6" w:rsidP="004E40A6">
      <w:r>
        <w:lastRenderedPageBreak/>
        <w:t>- деревянное оборудование должно быть выполнено из твердых пород дерева со специальной обработкой, имеющей экологический сертификат качества и предотвращающей гниение, усыхание, возгорание, сколы; должно быть отполировано, острые углы закруглены;</w:t>
      </w:r>
    </w:p>
    <w:p w14:paraId="6D4BD177" w14:textId="77777777" w:rsidR="004E40A6" w:rsidRDefault="004E40A6" w:rsidP="004E40A6">
      <w:r>
        <w:t xml:space="preserve">- металл должен применяться преимущественно для несущих конструкций оборудования, иметь надежные соединения и соответствующую обработку (влагостойкая покраска, антикоррозийное покрытие); рекомендуется применять </w:t>
      </w:r>
      <w:proofErr w:type="spellStart"/>
      <w:r>
        <w:t>металлопластик</w:t>
      </w:r>
      <w:proofErr w:type="spellEnd"/>
      <w:r>
        <w:t>, который не травмирует, не ржавеет, морозоустойчив;</w:t>
      </w:r>
    </w:p>
    <w:p w14:paraId="10AFA6CA" w14:textId="77777777" w:rsidR="004E40A6" w:rsidRDefault="004E40A6" w:rsidP="004E40A6">
      <w:r>
        <w:t>- бетонные и железобетонные элементы оборудования должны быть выполнены из бетона марки не ниже 300, морозостойкостью не менее 150, иметь гладкие поверхности;</w:t>
      </w:r>
    </w:p>
    <w:p w14:paraId="3D9E3DDE" w14:textId="77777777" w:rsidR="004E40A6" w:rsidRDefault="004E40A6" w:rsidP="004E40A6">
      <w:r>
        <w:t>- оборудование из пластика и полимеров должно иметь гладкую поверхность и яркую, чистую цветовую гамму окраски, не выцветающую от воздействия климатических факторов.</w:t>
      </w:r>
    </w:p>
    <w:p w14:paraId="7AB8471C" w14:textId="77777777" w:rsidR="004E40A6" w:rsidRDefault="004E40A6" w:rsidP="004E40A6">
      <w:r>
        <w:t>5.8. Конструкции игрового оборудования должны исключать острые углы. Поручни оборудования должны полностью охватываться рукой ребенка; для оказания экстренной помощи детям в комплексы игрового оборудования при глубине внутреннего пространства более 2 м необходимо предусматривать возможность доступа внутрь в виде отверстий (не менее двух) диаметром не менее 500 мм.</w:t>
      </w:r>
    </w:p>
    <w:p w14:paraId="0A8CF8BB" w14:textId="77777777" w:rsidR="004E40A6" w:rsidRDefault="004E40A6" w:rsidP="004E40A6">
      <w:r>
        <w:t>5.9. При размещении игрового оборудования на детских игровых площадках необходимо соблюдать минимальные расстояния безопасности.</w:t>
      </w:r>
    </w:p>
    <w:p w14:paraId="5D2EE5A3" w14:textId="77777777" w:rsidR="004E40A6" w:rsidRDefault="004E40A6" w:rsidP="004E40A6">
      <w:r>
        <w:t xml:space="preserve">Игровое     </w:t>
      </w:r>
    </w:p>
    <w:p w14:paraId="6B2C97E5" w14:textId="77777777" w:rsidR="004E40A6" w:rsidRDefault="004E40A6" w:rsidP="004E40A6">
      <w:r>
        <w:t>оборудование</w:t>
      </w:r>
      <w:r>
        <w:tab/>
        <w:t xml:space="preserve">Минимальные расстояния                                     </w:t>
      </w:r>
    </w:p>
    <w:p w14:paraId="28CC2BCC" w14:textId="77777777" w:rsidR="004E40A6" w:rsidRDefault="004E40A6" w:rsidP="004E40A6">
      <w:r>
        <w:t xml:space="preserve">Качели      </w:t>
      </w:r>
      <w:r>
        <w:tab/>
        <w:t xml:space="preserve">Не менее 1,5 м в стороны от боковых конструкций и не менее 2 м вперед (назад) от крайних точек качелей в состоянии наклона                                                    </w:t>
      </w:r>
    </w:p>
    <w:p w14:paraId="3BB8F179" w14:textId="77777777" w:rsidR="004E40A6" w:rsidRDefault="004E40A6" w:rsidP="004E40A6">
      <w:r>
        <w:t xml:space="preserve">Качалки     </w:t>
      </w:r>
      <w:r>
        <w:tab/>
        <w:t xml:space="preserve">Не менее 1,0 м в стороны от боковых конструкций и не менее 1,5 м вперед от крайних точек качалки в состоянии наклона  </w:t>
      </w:r>
    </w:p>
    <w:p w14:paraId="411489EC" w14:textId="77777777" w:rsidR="004E40A6" w:rsidRDefault="004E40A6" w:rsidP="004E40A6">
      <w:r>
        <w:t xml:space="preserve">Карусели    </w:t>
      </w:r>
      <w:r>
        <w:tab/>
        <w:t xml:space="preserve">Не менее 2 м в стороны от боковых конструкций и не менее 3 м вверх от нижней вращающейся поверхности карусели       </w:t>
      </w:r>
    </w:p>
    <w:p w14:paraId="4BFBE9D7" w14:textId="77777777" w:rsidR="004E40A6" w:rsidRDefault="004E40A6" w:rsidP="004E40A6">
      <w:r>
        <w:t xml:space="preserve">Горки       </w:t>
      </w:r>
      <w:r>
        <w:tab/>
        <w:t xml:space="preserve">Не менее 1 м от боковых сторон и 2 м вперед от нижнего края ската горки                                                </w:t>
      </w:r>
    </w:p>
    <w:p w14:paraId="1A46C569" w14:textId="77777777" w:rsidR="004E40A6" w:rsidRDefault="004E40A6" w:rsidP="004E40A6">
      <w:r>
        <w:t>В пределах указанных расстояний на участках территории площадки не допускается размещение других видов игрового оборудования, скамей, урн, бортовых камней и твердых видов покрытия, а также веток, стволов, корней деревьев.</w:t>
      </w:r>
    </w:p>
    <w:p w14:paraId="280FFAA1" w14:textId="77777777" w:rsidR="004E40A6" w:rsidRDefault="004E40A6" w:rsidP="004E40A6">
      <w:r>
        <w:t>5.10. Комплексные игровые площадки для активного досуга детей и длительного пребывания на воздухе компонуются в основном из следующих зон: физкультурно-игровых устройств; игр с водой и с песком; спортивных игр.</w:t>
      </w:r>
    </w:p>
    <w:p w14:paraId="080EAFC9" w14:textId="77777777" w:rsidR="004E40A6" w:rsidRDefault="004E40A6" w:rsidP="004E40A6">
      <w:r>
        <w:t>5.11. Детская физическая активность, осуществляемая в произвольном режиме и в полной самостоятельности, стимулируется у детей старшего возраста также благодаря устройству на детских площадках крупноразмерных элементов, чаще всего природного происхождения.</w:t>
      </w:r>
    </w:p>
    <w:p w14:paraId="367A5576" w14:textId="77777777" w:rsidR="004E40A6" w:rsidRDefault="004E40A6" w:rsidP="004E40A6">
      <w:r>
        <w:t>5.12. Разрешается использовать только  на  общей территории ( кроме спортивных и детских площадок):</w:t>
      </w:r>
    </w:p>
    <w:p w14:paraId="0E2D667D" w14:textId="77777777" w:rsidR="004E40A6" w:rsidRDefault="004E40A6" w:rsidP="004E40A6">
      <w:r>
        <w:lastRenderedPageBreak/>
        <w:t>- сохранение и укрепление имеющихся неровностей естественного рельефа;</w:t>
      </w:r>
    </w:p>
    <w:p w14:paraId="7EC17BFC" w14:textId="77777777" w:rsidR="004E40A6" w:rsidRDefault="004E40A6" w:rsidP="004E40A6">
      <w:r>
        <w:t>- сохранение естественных валунов или крупноразмерных каменных обломов смягченных очертаний, пригодных для лазания детей;</w:t>
      </w:r>
    </w:p>
    <w:p w14:paraId="5FBE63B0" w14:textId="77777777" w:rsidR="004E40A6" w:rsidRDefault="004E40A6" w:rsidP="004E40A6">
      <w:r>
        <w:t>- устройство малых открытых бассейнов-«лягушатников», фонтанчиков и т.п. в пределах территории образовательной организации и т.д.</w:t>
      </w:r>
    </w:p>
    <w:p w14:paraId="26033B91" w14:textId="77777777" w:rsidR="004E40A6" w:rsidRDefault="004E40A6" w:rsidP="004E40A6">
      <w:r>
        <w:t>5.12. Обеспечение доступности детских и спортивных площадок для маломобильных групп населения.</w:t>
      </w:r>
    </w:p>
    <w:p w14:paraId="65110157" w14:textId="77777777" w:rsidR="004E40A6" w:rsidRDefault="004E40A6" w:rsidP="004E40A6">
      <w:r>
        <w:t>5.12.1. Спортивные площадки должны иметь ровную, хорошо утрамбованную грунтовую, травяную или из синтетических материалов поверхность, ограниченную полосами ориентации шириной 1-1,5 м с покрытием иной фактуры. Спортивные площадки могут опоясываться ориентационной полосой, имеющей начиная от края площадки постепенно повышающийся уклон под углом 10-12°. Ширина полосы должна быть не менее 1,5 м. В этом случае фактуры покрытия полосы и площадки могут быть одинаковыми.</w:t>
      </w:r>
    </w:p>
    <w:p w14:paraId="586D5460" w14:textId="77777777" w:rsidR="004E40A6" w:rsidRDefault="004E40A6" w:rsidP="004E40A6">
      <w:r>
        <w:t>5.12.2. Оборудование спортивных площадок должно быть окрашено в яркие цвета и размещено так, чтобы оно контрастировало с окружающим фоном.</w:t>
      </w:r>
    </w:p>
    <w:p w14:paraId="754AC4AF" w14:textId="77777777" w:rsidR="004E40A6" w:rsidRDefault="004E40A6" w:rsidP="004E40A6">
      <w:r>
        <w:t>5.12.4. Для физкультурно-игровых занятий детей-инвалидов также создаются специализированные сооружения.</w:t>
      </w:r>
    </w:p>
    <w:p w14:paraId="5068574C" w14:textId="77777777" w:rsidR="004E40A6" w:rsidRDefault="004E40A6" w:rsidP="004E40A6">
      <w:r>
        <w:t>Основные требования к организации площадок для слепых и ограниченно зрячих:</w:t>
      </w:r>
    </w:p>
    <w:p w14:paraId="4DE9E3D6" w14:textId="77777777" w:rsidR="004E40A6" w:rsidRDefault="004E40A6" w:rsidP="004E40A6">
      <w:r>
        <w:t>- игровое пространство должно иметь ограждение высотой 600-900 мм;</w:t>
      </w:r>
    </w:p>
    <w:p w14:paraId="20D671CB" w14:textId="77777777" w:rsidR="004E40A6" w:rsidRDefault="004E40A6" w:rsidP="004E40A6">
      <w:r>
        <w:t>- пешеходные и беговые дорожки должны быть снабжены направляющими поручнями;</w:t>
      </w:r>
    </w:p>
    <w:p w14:paraId="5DD8458C" w14:textId="77777777" w:rsidR="004E40A6" w:rsidRDefault="004E40A6" w:rsidP="004E40A6">
      <w:r>
        <w:t>- выступы на поручне обозначают конец дорожки;</w:t>
      </w:r>
    </w:p>
    <w:p w14:paraId="4CF0ECAB" w14:textId="77777777" w:rsidR="004E40A6" w:rsidRDefault="004E40A6" w:rsidP="004E40A6">
      <w:r>
        <w:t>- перепады рельефа отмечаются повышением или понижением направляющего поручня;</w:t>
      </w:r>
    </w:p>
    <w:p w14:paraId="51B429AC" w14:textId="77777777" w:rsidR="004E40A6" w:rsidRDefault="004E40A6" w:rsidP="004E40A6">
      <w:r>
        <w:t>- повороты дорожек обозначаются изменением качества и фактуры покрытия: твердое - мягкое, гладкое - неровное, с выпуклыми или вогнутыми плитами;</w:t>
      </w:r>
    </w:p>
    <w:p w14:paraId="07AF8541" w14:textId="77777777" w:rsidR="004E40A6" w:rsidRDefault="004E40A6" w:rsidP="004E40A6">
      <w:r>
        <w:t>- на пешеходных дорожках устанавливается указатель направления движения к площадке со стационарным игровым оборудованием.</w:t>
      </w:r>
    </w:p>
    <w:p w14:paraId="7397B2F3" w14:textId="77777777" w:rsidR="004E40A6" w:rsidRDefault="004E40A6" w:rsidP="004E40A6"/>
    <w:p w14:paraId="1DB91827" w14:textId="77777777" w:rsidR="004E40A6" w:rsidRDefault="004E40A6" w:rsidP="004E40A6">
      <w:r>
        <w:t>6.Монтаж и установка оборудования.</w:t>
      </w:r>
    </w:p>
    <w:p w14:paraId="60E05E04" w14:textId="77777777" w:rsidR="004E40A6" w:rsidRDefault="004E40A6" w:rsidP="004E40A6">
      <w:r>
        <w:t>6.1. Монтаж и установку оборудования выполняют организации  в соответствии с проектом, паспортом изготовителя, нормативными документами.</w:t>
      </w:r>
    </w:p>
    <w:p w14:paraId="1A83B518" w14:textId="77777777" w:rsidR="004E40A6" w:rsidRDefault="004E40A6" w:rsidP="004E40A6">
      <w:r>
        <w:t>6.2. Оборудование монтируют и устанавливают так, чтобы обеспечивалась безопасность играющих детей.</w:t>
      </w:r>
    </w:p>
    <w:p w14:paraId="49C713F0" w14:textId="77777777" w:rsidR="004E40A6" w:rsidRDefault="004E40A6" w:rsidP="004E40A6">
      <w:r>
        <w:t>6.3. Запрещается пользоваться оборудованием, не обеспечивающим безопасность детей.</w:t>
      </w:r>
    </w:p>
    <w:p w14:paraId="7554BD32" w14:textId="77777777" w:rsidR="004E40A6" w:rsidRDefault="004E40A6" w:rsidP="004E40A6"/>
    <w:p w14:paraId="4EEB0D4A" w14:textId="77777777" w:rsidR="004E40A6" w:rsidRDefault="004E40A6" w:rsidP="004E40A6">
      <w:r>
        <w:t xml:space="preserve">7.  Контроль и техническое обслуживание детских и спортивных площадок.  </w:t>
      </w:r>
    </w:p>
    <w:p w14:paraId="2A69BFE7" w14:textId="77777777" w:rsidR="004E40A6" w:rsidRDefault="004E40A6" w:rsidP="004E40A6">
      <w:r>
        <w:lastRenderedPageBreak/>
        <w:t>7.1. Оборудование детских и спортивных площадок (далее - оборудование), находящееся на обслуживании, подлежит техническому обслуживанию и контролю за состоянием оборудования.</w:t>
      </w:r>
    </w:p>
    <w:p w14:paraId="35F3C999" w14:textId="77777777" w:rsidR="004E40A6" w:rsidRDefault="004E40A6" w:rsidP="004E40A6">
      <w:r>
        <w:t>7.2. Оборудование и его элементы осматривают и обслуживают в соответствии с инструкцией изготовителя с периодичностью, установленной изготовителем.</w:t>
      </w:r>
    </w:p>
    <w:p w14:paraId="6489D3C3" w14:textId="77777777" w:rsidR="004E40A6" w:rsidRDefault="004E40A6" w:rsidP="004E40A6">
      <w:r>
        <w:t>7.3. Контроль за техническим состоянием оборудования и контроль соответствия требованиям безопасности, техническое обслуживание и ремонт осуществляет лицо, ответственное по образовательной организации (зам. зав. по АХР).</w:t>
      </w:r>
    </w:p>
    <w:p w14:paraId="168DD03C" w14:textId="77777777" w:rsidR="004E40A6" w:rsidRDefault="004E40A6" w:rsidP="004E40A6">
      <w:r>
        <w:t>7.4. Результаты контроля за техническим состоянием оборудования и контроля соответствия требованиям безопасности, технического обслуживания и ремонта регистрируют в журнале, который хранится у ответственного по образовательной организации (зам. зав. по АХР).</w:t>
      </w:r>
    </w:p>
    <w:p w14:paraId="597A52F4" w14:textId="77777777" w:rsidR="004E40A6" w:rsidRDefault="004E40A6" w:rsidP="004E40A6">
      <w:r>
        <w:t>7.5. Контроль технического состояния оборудования включает:</w:t>
      </w:r>
    </w:p>
    <w:p w14:paraId="44CD4D95" w14:textId="77777777" w:rsidR="004E40A6" w:rsidRDefault="004E40A6" w:rsidP="004E40A6">
      <w:r>
        <w:t>- осмотр и проверку оборудования перед вводом в эксплуатацию;</w:t>
      </w:r>
    </w:p>
    <w:p w14:paraId="13261909" w14:textId="77777777" w:rsidR="004E40A6" w:rsidRDefault="004E40A6" w:rsidP="004E40A6">
      <w:r>
        <w:t>- регулярный визуальный осмотр;</w:t>
      </w:r>
    </w:p>
    <w:p w14:paraId="379B21D2" w14:textId="77777777" w:rsidR="004E40A6" w:rsidRDefault="004E40A6" w:rsidP="004E40A6">
      <w:r>
        <w:t>- функциональный осмотр;</w:t>
      </w:r>
    </w:p>
    <w:p w14:paraId="556D4DEE" w14:textId="77777777" w:rsidR="004E40A6" w:rsidRDefault="004E40A6" w:rsidP="004E40A6">
      <w:r>
        <w:t>- ежегодный основной осмотр.</w:t>
      </w:r>
    </w:p>
    <w:p w14:paraId="5D5378BA" w14:textId="77777777" w:rsidR="004E40A6" w:rsidRDefault="004E40A6" w:rsidP="004E40A6">
      <w:r>
        <w:t>7.6. Контроль оборудования и его частей должен производиться следующим образом:</w:t>
      </w:r>
    </w:p>
    <w:p w14:paraId="664B6C88" w14:textId="77777777" w:rsidR="004E40A6" w:rsidRDefault="004E40A6" w:rsidP="004E40A6">
      <w:r>
        <w:t>а) Регулярный визуальный осмотр.</w:t>
      </w:r>
    </w:p>
    <w:p w14:paraId="768F8BFF" w14:textId="77777777" w:rsidR="004E40A6" w:rsidRDefault="004E40A6" w:rsidP="004E40A6">
      <w:r>
        <w:t>Регулярный визуальный осмотр позволяет обнаружить очевидные неисправности и посторонние предметы, представляющие опасности, вызванные пользованием оборудованием, климатическими условиями, актами вандализма (например, разбитые бутылки, консервные банки, пластиковые пакеты, поврежденные элементы оборудования).</w:t>
      </w:r>
    </w:p>
    <w:p w14:paraId="7BFAB9BB" w14:textId="77777777" w:rsidR="004E40A6" w:rsidRDefault="004E40A6" w:rsidP="004E40A6">
      <w:r>
        <w:t>Периодичность регулярного визуального осмотра устанавливает эксплуатант (владелец) на основе учета условий эксплуатации.</w:t>
      </w:r>
    </w:p>
    <w:p w14:paraId="5CB44420" w14:textId="77777777" w:rsidR="004E40A6" w:rsidRDefault="004E40A6" w:rsidP="004E40A6">
      <w:r>
        <w:t>Оборудование детских игровых площадок, подвергающееся интенсивному использованию или актам вандализма, требует ежедневного визуального осмотра.</w:t>
      </w:r>
    </w:p>
    <w:p w14:paraId="0AA66FF2" w14:textId="77777777" w:rsidR="004E40A6" w:rsidRDefault="004E40A6" w:rsidP="004E40A6">
      <w:r>
        <w:t>Данный осмотр предназначен для определения видимых источников опасностей, которые являются следствием актов вандализма, неправильной эксплуатации или неблагоприятных погодных условий. Источниками опасности могут быть, например, сломанные детали оборудования и т.д.</w:t>
      </w:r>
    </w:p>
    <w:p w14:paraId="2E21551B" w14:textId="77777777" w:rsidR="004E40A6" w:rsidRDefault="004E40A6" w:rsidP="004E40A6">
      <w:r>
        <w:t>Оборудованию, которое эксплуатируется с большей интенсивностью или может подвергаться актам вандализма, требуется ежедневный визуальный контроль.</w:t>
      </w:r>
    </w:p>
    <w:p w14:paraId="4FCABD81" w14:textId="77777777" w:rsidR="004E40A6" w:rsidRDefault="004E40A6" w:rsidP="004E40A6">
      <w:r>
        <w:t>Примечание: примерами такого осмотра являются проверка чистоты, свободного пространства между оборудованием и землей, качества игровой поверхности, открытых фундаментов, наличия острых кромок, отсутствия деталей, чрезмерного износа (подвижных частей) и устойчивости конструкции.</w:t>
      </w:r>
    </w:p>
    <w:p w14:paraId="2FD4EFC1" w14:textId="77777777" w:rsidR="004E40A6" w:rsidRDefault="004E40A6" w:rsidP="004E40A6">
      <w:r>
        <w:t>б) Функциональный осмотр.</w:t>
      </w:r>
    </w:p>
    <w:p w14:paraId="16FE9C8D" w14:textId="77777777" w:rsidR="004E40A6" w:rsidRDefault="004E40A6" w:rsidP="004E40A6">
      <w:r>
        <w:lastRenderedPageBreak/>
        <w:t>Функциональный осмотр предусматривает детальный осмотр с целью проверки исправности, прочности и устойчивости оборудования, особенно в отношении его износа. Данный осмотр должен проводиться один раз в 1-3 мес., но не реже предусмотренного инструкцией изготовителя. Особое внимание при данном осмотре должно уделяться скрытым и труднодоступным элементам оборудования.</w:t>
      </w:r>
    </w:p>
    <w:p w14:paraId="40C8941B" w14:textId="77777777" w:rsidR="004E40A6" w:rsidRDefault="004E40A6" w:rsidP="004E40A6">
      <w:r>
        <w:t xml:space="preserve"> в) Ежегодный основной осмотр.</w:t>
      </w:r>
    </w:p>
    <w:p w14:paraId="69E6A334" w14:textId="77777777" w:rsidR="004E40A6" w:rsidRDefault="004E40A6" w:rsidP="004E40A6">
      <w:r>
        <w:t>Ежегодный основной осмотр проводится один раз в год с целью подтверждения нормального эксплуатационного состояния оборудования, включая его фундаменты и поверхности.</w:t>
      </w:r>
    </w:p>
    <w:p w14:paraId="500FE219" w14:textId="77777777" w:rsidR="004E40A6" w:rsidRDefault="004E40A6" w:rsidP="004E40A6">
      <w:r>
        <w:t>На нормальное эксплуатационное состояние могут повлиять, например, неблагоприятные погодные условия, наличие гниения древесины или коррозии металла, а также изменения состояния безопасности вследствие проведенных ремонтов, связанных с внесением изменений в конструкцию или заменой деталей. Особое внимание при данном осмотре должно уделяться скрытым и труднодоступным элементам оборудования.</w:t>
      </w:r>
    </w:p>
    <w:p w14:paraId="0C61BB9E" w14:textId="77777777" w:rsidR="004E40A6" w:rsidRDefault="004E40A6" w:rsidP="004E40A6">
      <w:r>
        <w:t>г) План осмотра.</w:t>
      </w:r>
    </w:p>
    <w:p w14:paraId="1C674A68" w14:textId="77777777" w:rsidR="004E40A6" w:rsidRDefault="004E40A6" w:rsidP="004E40A6">
      <w:r>
        <w:t xml:space="preserve"> Если в результате осмотра обнаруживаются серьезные неисправности, влияющие на безопасность оборудования, то их следует незамедлительно устранить. Если эти неисправности невозможно устранить, то оборудование должно быть выведено из эксплуатации, например, посредством приостановки эксплуатации или демонтажа оборудования. Если </w:t>
      </w:r>
      <w:proofErr w:type="gramStart"/>
      <w:r>
        <w:t>какая либо</w:t>
      </w:r>
      <w:proofErr w:type="gramEnd"/>
      <w:r>
        <w:t xml:space="preserve"> часть оборудования должна быть демонтирована, например, для проведения технического обслуживания, то после удаления оставшийся в земле фундамент также удаляют или огораживают и закрывают сверху так, чтобы участок игровой площадки был безопасным.</w:t>
      </w:r>
    </w:p>
    <w:p w14:paraId="419E3F7D" w14:textId="77777777" w:rsidR="004E40A6" w:rsidRDefault="004E40A6" w:rsidP="004E40A6"/>
    <w:p w14:paraId="6EF671BA" w14:textId="77777777" w:rsidR="004E40A6" w:rsidRDefault="004E40A6" w:rsidP="004E40A6">
      <w:r>
        <w:t xml:space="preserve"> 8. Эксплуатация детских и спортивных площадок.</w:t>
      </w:r>
    </w:p>
    <w:p w14:paraId="7F75EC2B" w14:textId="77777777" w:rsidR="004E40A6" w:rsidRDefault="004E40A6" w:rsidP="004E40A6">
      <w:r>
        <w:t>8.1. Оценка мер безопасности</w:t>
      </w:r>
    </w:p>
    <w:p w14:paraId="69F23AB5" w14:textId="77777777" w:rsidR="004E40A6" w:rsidRDefault="004E40A6" w:rsidP="004E40A6">
      <w:r>
        <w:t>Организация, эксплуатирующая оборудование, должна:</w:t>
      </w:r>
    </w:p>
    <w:p w14:paraId="0CC33329" w14:textId="77777777" w:rsidR="004E40A6" w:rsidRDefault="004E40A6" w:rsidP="004E40A6">
      <w:r>
        <w:t>8.1.1. Регулярно, но не менее одного раза в год, оценивать эффективность мероприятий по обеспечению безопасности (включая требования, приведенные в настоящем Положении);</w:t>
      </w:r>
    </w:p>
    <w:p w14:paraId="378E539B" w14:textId="77777777" w:rsidR="004E40A6" w:rsidRDefault="004E40A6" w:rsidP="004E40A6">
      <w:r>
        <w:t>8.1.2. Совершенствовать мероприятия на основании собственного опыта или при изменении условий эксплуатации корректировать (если это необходимо) комплекс мероприятий по обеспечению безопасности.</w:t>
      </w:r>
    </w:p>
    <w:p w14:paraId="6A2A457C" w14:textId="77777777" w:rsidR="004E40A6" w:rsidRDefault="004E40A6" w:rsidP="004E40A6">
      <w:r>
        <w:t>8.2. Документация</w:t>
      </w:r>
    </w:p>
    <w:p w14:paraId="72B8A0A0" w14:textId="77777777" w:rsidR="004E40A6" w:rsidRDefault="004E40A6" w:rsidP="004E40A6">
      <w:r>
        <w:t>При проведении работ, предусмотренных в рамках управления безопасностью, вся информация должна быть задокументирована.</w:t>
      </w:r>
    </w:p>
    <w:p w14:paraId="2FF7209F" w14:textId="77777777" w:rsidR="004E40A6" w:rsidRDefault="004E40A6" w:rsidP="004E40A6">
      <w:r>
        <w:t>Документация на оборудование должна содержать:</w:t>
      </w:r>
    </w:p>
    <w:p w14:paraId="36AB4F66" w14:textId="77777777" w:rsidR="004E40A6" w:rsidRDefault="004E40A6" w:rsidP="004E40A6">
      <w:r>
        <w:t>а) акты контроля испытаний (при необходимости);</w:t>
      </w:r>
    </w:p>
    <w:p w14:paraId="6511DB83" w14:textId="77777777" w:rsidR="004E40A6" w:rsidRDefault="004E40A6" w:rsidP="004E40A6">
      <w:r>
        <w:t>б) контроль основных эксплуатационных и технических характеристик;</w:t>
      </w:r>
    </w:p>
    <w:p w14:paraId="791F1A29" w14:textId="77777777" w:rsidR="004E40A6" w:rsidRDefault="004E40A6" w:rsidP="004E40A6">
      <w:r>
        <w:t>в) инструкции по эксплуатации;</w:t>
      </w:r>
    </w:p>
    <w:p w14:paraId="393B947A" w14:textId="77777777" w:rsidR="004E40A6" w:rsidRDefault="004E40A6" w:rsidP="004E40A6">
      <w:r>
        <w:lastRenderedPageBreak/>
        <w:t>г) учет выполнения работ ( "журнал выполненных работ");</w:t>
      </w:r>
    </w:p>
    <w:p w14:paraId="3DBBD048" w14:textId="77777777" w:rsidR="004E40A6" w:rsidRDefault="004E40A6" w:rsidP="004E40A6">
      <w:r>
        <w:t>д) чертежи и схемы.</w:t>
      </w:r>
    </w:p>
    <w:p w14:paraId="69322A54" w14:textId="77777777" w:rsidR="004E40A6" w:rsidRDefault="004E40A6" w:rsidP="004E40A6">
      <w:r>
        <w:t>Документация должна быть доступна персоналу во время проведения технического обслуживания, контроля и ремонтных работ.</w:t>
      </w:r>
    </w:p>
    <w:p w14:paraId="448EBFFE" w14:textId="77777777" w:rsidR="004E40A6" w:rsidRDefault="004E40A6" w:rsidP="004E40A6">
      <w:r>
        <w:t>8.3. Информационное обеспечение безопасности</w:t>
      </w:r>
    </w:p>
    <w:p w14:paraId="33684732" w14:textId="77777777" w:rsidR="004E40A6" w:rsidRDefault="004E40A6" w:rsidP="004E40A6">
      <w:r>
        <w:t>На детской/спортивной площадке должна быть предусмотрена табличка (пиктограмма) с указанием номеров телефонов, для того чтобы иметь возможность вызвать службу спасения и сообщить о наличии пострадавших. Вход, выход, а также запасные пути к детской игровой площадке и от нее, которые предназначены как для пользователей, так и для использования спасательными службами, должны быть всегда доступны и не иметь препятствий.</w:t>
      </w:r>
    </w:p>
    <w:p w14:paraId="42800D6D" w14:textId="77777777" w:rsidR="004E40A6" w:rsidRDefault="004E40A6" w:rsidP="004E40A6">
      <w:r>
        <w:t>8.4. Эксплуатация</w:t>
      </w:r>
    </w:p>
    <w:p w14:paraId="458FD448" w14:textId="77777777" w:rsidR="004E40A6" w:rsidRDefault="004E40A6" w:rsidP="004E40A6">
      <w:r>
        <w:t>В случае, если в ходе эксплуатации возникают неисправности, которые угрожают безопасной работе оборудования, они должны быть немедленно устранены. Если это невозможно, то необходимо прекратить эксплуатацию оборудования, например, путем демонтажа, прекращением работы.</w:t>
      </w:r>
    </w:p>
    <w:p w14:paraId="39CFA526" w14:textId="77777777" w:rsidR="004E40A6" w:rsidRDefault="004E40A6" w:rsidP="004E40A6">
      <w:r>
        <w:t>Для принятия мер при несчастных случаях, пожаре и т.п. должны быть в наличии письменные инструкции.</w:t>
      </w:r>
    </w:p>
    <w:p w14:paraId="6DFF7838" w14:textId="77777777" w:rsidR="004E40A6" w:rsidRDefault="004E40A6" w:rsidP="004E40A6">
      <w:r>
        <w:t>До тех пор, пока неисправное оборудование полностью не отремонтировано и вновь не разрешена его эксплуатация, доступ для пользователей должен быть закрыт.</w:t>
      </w:r>
    </w:p>
    <w:p w14:paraId="7CB3FF3D" w14:textId="77777777" w:rsidR="004E40A6" w:rsidRDefault="004E40A6" w:rsidP="004E40A6">
      <w:r>
        <w:t>8.5. Техническое обслуживание</w:t>
      </w:r>
    </w:p>
    <w:p w14:paraId="2053D3F4" w14:textId="77777777" w:rsidR="004E40A6" w:rsidRDefault="004E40A6" w:rsidP="004E40A6">
      <w:r>
        <w:t xml:space="preserve">Для сокращения числа несчастных случаев зам. зав по АХР составляет  план технического обслуживания, а также обеспечивает его выполнение. При этом должны учитываться конкретные условия эксплуатации и инструкции изготовителя, которые могут регламентировать периодичность контроля. План технического обслуживания должен содержать перечень деталей и сборочных единиц оборудования, подвергаемых техническому обслуживанию, и </w:t>
      </w:r>
      <w:proofErr w:type="gramStart"/>
      <w:r>
        <w:t>дефектов</w:t>
      </w:r>
      <w:proofErr w:type="gramEnd"/>
      <w:r>
        <w:t xml:space="preserve"> и повреждений.</w:t>
      </w:r>
    </w:p>
    <w:p w14:paraId="4AF6F6CE" w14:textId="77777777" w:rsidR="004E40A6" w:rsidRDefault="004E40A6" w:rsidP="004E40A6">
      <w:r>
        <w:t>Техническое обслуживание оборудования  детских игровых площадок должно включать профилактические меры с целью обеспечения соответствующего уровня безопасности и нормального функционирования. Такие меры должны включать:</w:t>
      </w:r>
    </w:p>
    <w:p w14:paraId="7F671B64" w14:textId="77777777" w:rsidR="004E40A6" w:rsidRDefault="004E40A6" w:rsidP="004E40A6">
      <w:r>
        <w:t>•</w:t>
      </w:r>
      <w:r>
        <w:tab/>
        <w:t>проверку и подтягивание креплений;</w:t>
      </w:r>
    </w:p>
    <w:p w14:paraId="3192D460" w14:textId="77777777" w:rsidR="004E40A6" w:rsidRDefault="004E40A6" w:rsidP="004E40A6">
      <w:r>
        <w:t>•</w:t>
      </w:r>
      <w:r>
        <w:tab/>
        <w:t>обновление окраски и уход за поверхностями;</w:t>
      </w:r>
    </w:p>
    <w:p w14:paraId="68EA22E4" w14:textId="77777777" w:rsidR="004E40A6" w:rsidRDefault="004E40A6" w:rsidP="004E40A6">
      <w:r>
        <w:t>•</w:t>
      </w:r>
      <w:r>
        <w:tab/>
        <w:t>смазку шарниров;</w:t>
      </w:r>
    </w:p>
    <w:p w14:paraId="7949719F" w14:textId="77777777" w:rsidR="004E40A6" w:rsidRDefault="004E40A6" w:rsidP="004E40A6">
      <w:r>
        <w:t>•</w:t>
      </w:r>
      <w:r>
        <w:tab/>
        <w:t>чистоту оборудования;</w:t>
      </w:r>
    </w:p>
    <w:p w14:paraId="1198D714" w14:textId="77777777" w:rsidR="004E40A6" w:rsidRDefault="004E40A6" w:rsidP="004E40A6">
      <w:r>
        <w:t>•</w:t>
      </w:r>
      <w:r>
        <w:tab/>
        <w:t>чистоту покрытий (удаление битого стекла, камней и других посторонних предметов);</w:t>
      </w:r>
    </w:p>
    <w:p w14:paraId="2F7FC68D" w14:textId="77777777" w:rsidR="004E40A6" w:rsidRDefault="004E40A6" w:rsidP="004E40A6">
      <w:r>
        <w:t>•</w:t>
      </w:r>
      <w:r>
        <w:tab/>
        <w:t>профилактический осмотр свободных пространств.</w:t>
      </w:r>
    </w:p>
    <w:p w14:paraId="53F0D01C" w14:textId="77777777" w:rsidR="004E40A6" w:rsidRDefault="004E40A6" w:rsidP="004E40A6">
      <w:r>
        <w:t>8.6. Профилактические ремонтные работы</w:t>
      </w:r>
    </w:p>
    <w:p w14:paraId="586CA78C" w14:textId="77777777" w:rsidR="004E40A6" w:rsidRDefault="004E40A6" w:rsidP="004E40A6">
      <w:r>
        <w:lastRenderedPageBreak/>
        <w:t>Профилактические ремонтные работы должны включать меры, направленные на устранение неисправностей и восстановление необходимого уровня безопасности оборудования детских игровых площадок.</w:t>
      </w:r>
    </w:p>
    <w:p w14:paraId="5B649CD8" w14:textId="77777777" w:rsidR="004E40A6" w:rsidRDefault="004E40A6" w:rsidP="004E40A6">
      <w:r>
        <w:t>Эти меры должны включать:</w:t>
      </w:r>
    </w:p>
    <w:p w14:paraId="3DE1F564" w14:textId="77777777" w:rsidR="004E40A6" w:rsidRDefault="004E40A6" w:rsidP="004E40A6">
      <w:r>
        <w:t>а) замену крепежных деталей;</w:t>
      </w:r>
    </w:p>
    <w:p w14:paraId="208FDEE3" w14:textId="77777777" w:rsidR="004E40A6" w:rsidRDefault="004E40A6" w:rsidP="004E40A6">
      <w:r>
        <w:t>б) сварку и резку;</w:t>
      </w:r>
    </w:p>
    <w:p w14:paraId="4A6670F9" w14:textId="77777777" w:rsidR="004E40A6" w:rsidRDefault="004E40A6" w:rsidP="004E40A6">
      <w:r>
        <w:t>в) замену изношенных или дефектных деталей;</w:t>
      </w:r>
    </w:p>
    <w:p w14:paraId="5708D75F" w14:textId="77777777" w:rsidR="004E40A6" w:rsidRDefault="004E40A6" w:rsidP="004E40A6">
      <w:r>
        <w:t>г) замену неисправных элементов оборудования.</w:t>
      </w:r>
    </w:p>
    <w:p w14:paraId="093B4C54" w14:textId="77777777" w:rsidR="004E40A6" w:rsidRDefault="004E40A6" w:rsidP="004E40A6">
      <w:r>
        <w:t>8.7. Санитарное содержание</w:t>
      </w:r>
    </w:p>
    <w:p w14:paraId="42EBECCF" w14:textId="77777777" w:rsidR="004E40A6" w:rsidRDefault="004E40A6" w:rsidP="004E40A6">
      <w:r>
        <w:t xml:space="preserve">осуществлять ежедневный контроль за санитарным содержанием детских и спортивных площадок, поддерживать надлежащее санитарное состояние. </w:t>
      </w:r>
    </w:p>
    <w:p w14:paraId="6FE8A72D" w14:textId="77777777" w:rsidR="004E40A6" w:rsidRDefault="004E40A6" w:rsidP="004E40A6"/>
    <w:p w14:paraId="4B624B5A" w14:textId="77777777" w:rsidR="004E40A6" w:rsidRDefault="004E40A6" w:rsidP="004E40A6">
      <w:r>
        <w:t>9. Контроль взрослых за поведением детей  при использовании игрового оборудования.</w:t>
      </w:r>
    </w:p>
    <w:p w14:paraId="14F1AC04" w14:textId="77777777" w:rsidR="004E40A6" w:rsidRDefault="004E40A6" w:rsidP="004E40A6">
      <w:r>
        <w:t xml:space="preserve">9.1 Согласно СТБ EN 1176 оборудование детских игровых площадок – это оборудование, с которым или на котором дети могут играть индивидуально или группой по своему усмотрению и по своим правилам. Само определение не предполагает наличие на детской игровой площадке специально обученного персонала, отвечающего за безопасность детей во время игры. </w:t>
      </w:r>
    </w:p>
    <w:p w14:paraId="1660D3A5" w14:textId="77777777" w:rsidR="004E40A6" w:rsidRDefault="004E40A6" w:rsidP="004E40A6">
      <w:r>
        <w:t>9.2. Учитывая, что даже на полностью исправном оборудовании, отвечающем всем требованиям безопасности, расшалившийся ребенок может сам получить серьёзную травму или травмировать других детей, особая ответственность лежит на воспитателях, родителях, родственниках, иных сопровождающих детей взрослых, которые должны следить за поведением детей во время прогулок/ посещения детских игровых площадок, расположенных на территории МБДОУ детский сад № 168.</w:t>
      </w:r>
    </w:p>
    <w:p w14:paraId="6EC868C4" w14:textId="579305D9" w:rsidR="004E40A6" w:rsidRDefault="004E40A6" w:rsidP="004E40A6">
      <w:r>
        <w:t xml:space="preserve">   10. Демонтаж детских и спортивных площадок.  </w:t>
      </w:r>
    </w:p>
    <w:p w14:paraId="1968211D" w14:textId="77777777" w:rsidR="004E40A6" w:rsidRDefault="004E40A6" w:rsidP="004E40A6">
      <w:r>
        <w:t xml:space="preserve"> </w:t>
      </w:r>
    </w:p>
    <w:p w14:paraId="4ACB1D64" w14:textId="77777777" w:rsidR="004E40A6" w:rsidRDefault="004E40A6" w:rsidP="004E40A6">
      <w:r>
        <w:t xml:space="preserve">10.1.  Решение о демонтаже детских/спортивных площадок, расположенных на территории </w:t>
      </w:r>
      <w:proofErr w:type="gramStart"/>
      <w:r>
        <w:t>образовательной организации</w:t>
      </w:r>
      <w:proofErr w:type="gramEnd"/>
      <w:r>
        <w:t xml:space="preserve"> принимается комиссией в составе специалистов отдела  управления образования, комитета  по управлению  муниципальным имуществом и земельными ресурсами на основании проведенного обследования в случае неудовлетворительного эксплуатационного состояния детской/спортивной площадки с оформлением акта.</w:t>
      </w:r>
    </w:p>
    <w:p w14:paraId="6D336695" w14:textId="77777777" w:rsidR="004E40A6" w:rsidRDefault="004E40A6" w:rsidP="004E40A6">
      <w:r>
        <w:t xml:space="preserve"> 10.2. Демонтаж оборудования детской/спортивной площадки осуществляется за счет средств, предусмотренных в бюджетной смете образовательной организации.</w:t>
      </w:r>
    </w:p>
    <w:p w14:paraId="67F3597D" w14:textId="77777777" w:rsidR="004E40A6" w:rsidRDefault="004E40A6" w:rsidP="004E40A6"/>
    <w:p w14:paraId="7DBCF7E2" w14:textId="77777777" w:rsidR="004E40A6" w:rsidRDefault="004E40A6" w:rsidP="004E40A6"/>
    <w:p w14:paraId="0CBA3B0D" w14:textId="3E542A94" w:rsidR="004E40A6" w:rsidRDefault="004E40A6" w:rsidP="004E40A6"/>
    <w:p w14:paraId="3DF233F3" w14:textId="77777777" w:rsidR="004F59D0" w:rsidRDefault="004F59D0" w:rsidP="004E40A6"/>
    <w:p w14:paraId="5F7821A3" w14:textId="77777777" w:rsidR="004E40A6" w:rsidRDefault="004E40A6" w:rsidP="004E40A6">
      <w:r>
        <w:lastRenderedPageBreak/>
        <w:t xml:space="preserve">Приложение  2 </w:t>
      </w:r>
    </w:p>
    <w:p w14:paraId="1EAF41BC" w14:textId="77777777" w:rsidR="004E40A6" w:rsidRDefault="004E40A6" w:rsidP="004E40A6"/>
    <w:p w14:paraId="447982C4" w14:textId="77777777" w:rsidR="004E40A6" w:rsidRDefault="004E40A6" w:rsidP="004E40A6"/>
    <w:p w14:paraId="049A7F42" w14:textId="77777777" w:rsidR="004E40A6" w:rsidRDefault="004E40A6" w:rsidP="004E40A6">
      <w:r>
        <w:t xml:space="preserve"> </w:t>
      </w:r>
    </w:p>
    <w:p w14:paraId="3610C997" w14:textId="77777777" w:rsidR="004E40A6" w:rsidRDefault="004E40A6" w:rsidP="004E40A6">
      <w:r>
        <w:t xml:space="preserve">                                                                                      АКТ</w:t>
      </w:r>
    </w:p>
    <w:p w14:paraId="3D126BB0" w14:textId="77777777" w:rsidR="004E40A6" w:rsidRDefault="004E40A6" w:rsidP="004E40A6">
      <w:r>
        <w:t xml:space="preserve"> проверки   состояния  элементов  спортивной   площадки, расположенной на территории МБДОУ детский сад № 168. </w:t>
      </w:r>
    </w:p>
    <w:p w14:paraId="06BA23DF" w14:textId="77777777" w:rsidR="004E40A6" w:rsidRDefault="004E40A6" w:rsidP="004E40A6"/>
    <w:p w14:paraId="2DFEC8D3" w14:textId="77777777" w:rsidR="004E40A6" w:rsidRDefault="004E40A6" w:rsidP="004E40A6">
      <w:r>
        <w:t xml:space="preserve">"___" _________ 20___ г.                                                                                                    </w:t>
      </w:r>
    </w:p>
    <w:p w14:paraId="226B23F1" w14:textId="77777777" w:rsidR="004E40A6" w:rsidRDefault="004E40A6" w:rsidP="004E40A6">
      <w:r>
        <w:t>г. Ульяновск</w:t>
      </w:r>
    </w:p>
    <w:p w14:paraId="034E8D80" w14:textId="77777777" w:rsidR="004E40A6" w:rsidRDefault="004E40A6" w:rsidP="004E40A6">
      <w:r>
        <w:t>1. Площадка оборудована в ________ году.</w:t>
      </w:r>
    </w:p>
    <w:p w14:paraId="77971CC5" w14:textId="77777777" w:rsidR="004E40A6" w:rsidRDefault="004E40A6" w:rsidP="004E40A6">
      <w:r>
        <w:t xml:space="preserve">                                                                           (год)</w:t>
      </w:r>
    </w:p>
    <w:p w14:paraId="7B37B763" w14:textId="77777777" w:rsidR="004E40A6" w:rsidRDefault="004E40A6" w:rsidP="004E40A6">
      <w:r>
        <w:t>2. На  территории   площадки   установлено  _______ ед.  детского  игрового</w:t>
      </w:r>
    </w:p>
    <w:p w14:paraId="2383519E" w14:textId="77777777" w:rsidR="004E40A6" w:rsidRDefault="004E40A6" w:rsidP="004E40A6">
      <w:r>
        <w:t>оборудования и ________ ед. МАФ.</w:t>
      </w:r>
    </w:p>
    <w:p w14:paraId="7FDEEF97" w14:textId="77777777" w:rsidR="004E40A6" w:rsidRDefault="004E40A6" w:rsidP="004E40A6">
      <w:r>
        <w:t>3.   Последний     осмотр    эксплуатационного    состояния    оборудования проводился _____________________________________________________________________________</w:t>
      </w:r>
    </w:p>
    <w:p w14:paraId="269A61DA" w14:textId="77777777" w:rsidR="004E40A6" w:rsidRDefault="004E40A6" w:rsidP="004E40A6">
      <w:r>
        <w:t xml:space="preserve">                                                                                            (число, месяц, год)</w:t>
      </w:r>
    </w:p>
    <w:p w14:paraId="0BA8B48D" w14:textId="77777777" w:rsidR="004E40A6" w:rsidRDefault="004E40A6" w:rsidP="004E40A6"/>
    <w:p w14:paraId="62233C38" w14:textId="77777777" w:rsidR="004E40A6" w:rsidRDefault="004E40A6" w:rsidP="004E40A6">
      <w:r>
        <w:t>Комиссией в составе:</w:t>
      </w:r>
    </w:p>
    <w:p w14:paraId="7CCA169E" w14:textId="77777777" w:rsidR="004E40A6" w:rsidRDefault="004E40A6" w:rsidP="004E40A6">
      <w:r>
        <w:t>___________________________________________________________________________</w:t>
      </w:r>
    </w:p>
    <w:p w14:paraId="6FD2A946" w14:textId="77777777" w:rsidR="004E40A6" w:rsidRDefault="004E40A6" w:rsidP="004E40A6">
      <w:r>
        <w:t>___________________________________________________________________________</w:t>
      </w:r>
    </w:p>
    <w:p w14:paraId="7FB4E89F" w14:textId="77777777" w:rsidR="004E40A6" w:rsidRDefault="004E40A6" w:rsidP="004E40A6">
      <w:r>
        <w:t>___________________________________________________________________________</w:t>
      </w:r>
    </w:p>
    <w:p w14:paraId="5A4D2840" w14:textId="77777777" w:rsidR="004E40A6" w:rsidRDefault="004E40A6" w:rsidP="004E40A6">
      <w:r>
        <w:t>___________________________________________________________________________</w:t>
      </w:r>
    </w:p>
    <w:p w14:paraId="5D0E0F44" w14:textId="77777777" w:rsidR="004E40A6" w:rsidRDefault="004E40A6" w:rsidP="004E40A6">
      <w:r>
        <w:t>___________________________________________________________________________</w:t>
      </w:r>
    </w:p>
    <w:p w14:paraId="7F6C92BE" w14:textId="77777777" w:rsidR="004E40A6" w:rsidRDefault="004E40A6" w:rsidP="004E40A6">
      <w:r>
        <w:t>___________________________________________________________________________</w:t>
      </w:r>
    </w:p>
    <w:p w14:paraId="03468A93" w14:textId="77777777" w:rsidR="004E40A6" w:rsidRDefault="004E40A6" w:rsidP="004E40A6">
      <w:r>
        <w:t>_________________________________________________________________</w:t>
      </w:r>
    </w:p>
    <w:p w14:paraId="443ECD25" w14:textId="77777777" w:rsidR="004E40A6" w:rsidRDefault="004E40A6" w:rsidP="004E40A6">
      <w:r>
        <w:t>Проведена   проверка   состояния  элементов  спортивной   площадки</w:t>
      </w:r>
    </w:p>
    <w:p w14:paraId="3850D092" w14:textId="77777777" w:rsidR="004E40A6" w:rsidRDefault="004E40A6" w:rsidP="004E40A6">
      <w:r>
        <w:t>___________________________________________________________________________</w:t>
      </w:r>
    </w:p>
    <w:p w14:paraId="0F5E5080" w14:textId="77777777" w:rsidR="004E40A6" w:rsidRDefault="004E40A6" w:rsidP="004E40A6">
      <w:r>
        <w:t>___________________________________________________________________________</w:t>
      </w:r>
    </w:p>
    <w:p w14:paraId="304301B6" w14:textId="77777777" w:rsidR="004E40A6" w:rsidRDefault="004E40A6" w:rsidP="004E40A6">
      <w:r>
        <w:t>___________________________________________________________________</w:t>
      </w:r>
    </w:p>
    <w:p w14:paraId="15A57A56" w14:textId="77777777" w:rsidR="004E40A6" w:rsidRDefault="004E40A6" w:rsidP="004E40A6">
      <w:r>
        <w:t xml:space="preserve">Проверкой установлено: </w:t>
      </w:r>
    </w:p>
    <w:p w14:paraId="0852F935" w14:textId="77777777" w:rsidR="004E40A6" w:rsidRDefault="004E40A6" w:rsidP="004E40A6">
      <w:r>
        <w:lastRenderedPageBreak/>
        <w:t>1.</w:t>
      </w:r>
      <w:r>
        <w:tab/>
        <w:t>Эксплуатационное  и  техническое состояние имеющегося  детского игрового оборудования  на спортивной площадке следующее:</w:t>
      </w:r>
    </w:p>
    <w:p w14:paraId="722F1010" w14:textId="77777777" w:rsidR="004E40A6" w:rsidRDefault="004E40A6" w:rsidP="004E40A6"/>
    <w:p w14:paraId="29BAB466" w14:textId="77777777" w:rsidR="004E40A6" w:rsidRDefault="004E40A6" w:rsidP="004E40A6"/>
    <w:p w14:paraId="7AA77EF3" w14:textId="77777777" w:rsidR="004E40A6" w:rsidRDefault="004E40A6" w:rsidP="004E40A6">
      <w:r>
        <w:t>№ п/п</w:t>
      </w:r>
      <w:r>
        <w:tab/>
        <w:t>№  учетный</w:t>
      </w:r>
      <w:r>
        <w:tab/>
        <w:t>Наименование оборудования (в т.ч. отдельных его частей)</w:t>
      </w:r>
      <w:r>
        <w:tab/>
        <w:t>Оценка эксплуатационного и технического</w:t>
      </w:r>
    </w:p>
    <w:p w14:paraId="06BE2CF6" w14:textId="77777777" w:rsidR="004E40A6" w:rsidRDefault="004E40A6" w:rsidP="004E40A6">
      <w:r>
        <w:t>состояния, в том числе:</w:t>
      </w:r>
    </w:p>
    <w:p w14:paraId="48CF966F" w14:textId="77777777" w:rsidR="004E40A6" w:rsidRDefault="004E40A6" w:rsidP="004E40A6">
      <w:r>
        <w:tab/>
        <w:t>Наименование выявленных в период осмотра дефектов</w:t>
      </w:r>
      <w:r>
        <w:tab/>
        <w:t>Необходимый объем работ</w:t>
      </w:r>
    </w:p>
    <w:p w14:paraId="5ECAFB96" w14:textId="77777777" w:rsidR="004E40A6" w:rsidRDefault="004E40A6" w:rsidP="004E40A6">
      <w:r>
        <w:tab/>
      </w:r>
      <w:r>
        <w:tab/>
      </w:r>
      <w:r>
        <w:tab/>
        <w:t>Устойчивость конструкций</w:t>
      </w:r>
      <w:r>
        <w:tab/>
        <w:t>Состояние фундамента</w:t>
      </w:r>
      <w:r>
        <w:tab/>
        <w:t>Качество игровой поверхности</w:t>
      </w:r>
      <w:r>
        <w:tab/>
        <w:t>Состояние подвижных частей</w:t>
      </w:r>
      <w:r>
        <w:tab/>
      </w:r>
      <w:r>
        <w:tab/>
        <w:t>Вид</w:t>
      </w:r>
    </w:p>
    <w:p w14:paraId="2C228C79" w14:textId="77777777" w:rsidR="004E40A6" w:rsidRDefault="004E40A6" w:rsidP="004E40A6">
      <w:r>
        <w:tab/>
        <w:t>Ед. измерения</w:t>
      </w:r>
      <w:r>
        <w:tab/>
        <w:t>кол-во</w:t>
      </w:r>
    </w:p>
    <w:p w14:paraId="4473D5C6" w14:textId="77777777" w:rsidR="004E40A6" w:rsidRDefault="004E40A6" w:rsidP="004E40A6"/>
    <w:p w14:paraId="115A2D75" w14:textId="43136897" w:rsidR="004E40A6" w:rsidRDefault="004E40A6" w:rsidP="004E40A6">
      <w:r>
        <w:t>2. На основании результатов осмотра комиссия считает, что:</w:t>
      </w:r>
    </w:p>
    <w:p w14:paraId="4B8E9774" w14:textId="77777777" w:rsidR="004E40A6" w:rsidRDefault="004E40A6" w:rsidP="004E40A6">
      <w:r>
        <w:tab/>
        <w:t>2.1.  имеющееся детское спортивное  оборудование находится в удовлетворительном состоянии и  не нуждается в текущем ремонте /нуждается только в текущем ремонте (нужное подчеркнуть) ;</w:t>
      </w:r>
    </w:p>
    <w:p w14:paraId="38550E97" w14:textId="77777777" w:rsidR="004E40A6" w:rsidRDefault="004E40A6" w:rsidP="004E40A6">
      <w:r>
        <w:tab/>
        <w:t xml:space="preserve">2.2. ______________________________________________ требует  </w:t>
      </w:r>
    </w:p>
    <w:p w14:paraId="321D7B57" w14:textId="77777777" w:rsidR="004E40A6" w:rsidRDefault="004E40A6" w:rsidP="004E40A6">
      <w:r>
        <w:tab/>
      </w:r>
      <w:r>
        <w:tab/>
      </w:r>
      <w:r>
        <w:tab/>
      </w:r>
      <w:r>
        <w:tab/>
        <w:t>(наименование оборудования)</w:t>
      </w:r>
    </w:p>
    <w:p w14:paraId="30119332" w14:textId="77777777" w:rsidR="004E40A6" w:rsidRDefault="004E40A6" w:rsidP="004E40A6">
      <w:r>
        <w:t>замены деталей, конструктивных элементов.</w:t>
      </w:r>
    </w:p>
    <w:p w14:paraId="2D48AFCB" w14:textId="77777777" w:rsidR="004E40A6" w:rsidRDefault="004E40A6" w:rsidP="004E40A6">
      <w:r>
        <w:tab/>
        <w:t>2.3. __________________________________________________</w:t>
      </w:r>
    </w:p>
    <w:p w14:paraId="588CD549" w14:textId="77777777" w:rsidR="004E40A6" w:rsidRDefault="004E40A6" w:rsidP="004E40A6">
      <w:r>
        <w:t xml:space="preserve">                                                                     (наименование оборудования)</w:t>
      </w:r>
    </w:p>
    <w:p w14:paraId="2DDF49DB" w14:textId="77777777" w:rsidR="004E40A6" w:rsidRDefault="004E40A6" w:rsidP="004E40A6">
      <w:r>
        <w:t>требует выведения из эксплуатации (нужное подчеркнуть).</w:t>
      </w:r>
    </w:p>
    <w:p w14:paraId="6A212575" w14:textId="77777777" w:rsidR="004E40A6" w:rsidRDefault="004E40A6" w:rsidP="004E40A6">
      <w:r>
        <w:t>Заключение комиссии: проведенный осмотр и проверка работоспособности детского игрового и спортивного  оборудования подтверждают его комплектность, соответствие эксплуатационной документации изготовителя и возможность безопасной эксплуатации на территории детского сада</w:t>
      </w:r>
    </w:p>
    <w:p w14:paraId="14A6DD9C" w14:textId="77777777" w:rsidR="004E40A6" w:rsidRDefault="004E40A6" w:rsidP="004E40A6"/>
    <w:p w14:paraId="609076EC" w14:textId="77777777" w:rsidR="004E40A6" w:rsidRDefault="004E40A6" w:rsidP="004E40A6">
      <w:r>
        <w:t>Акт составлен в 2-х экземплярах.</w:t>
      </w:r>
    </w:p>
    <w:p w14:paraId="7EA28317" w14:textId="52286CF4" w:rsidR="004E40A6" w:rsidRDefault="004E40A6" w:rsidP="004E40A6">
      <w:r>
        <w:t>_________________________________________________________________________</w:t>
      </w:r>
    </w:p>
    <w:p w14:paraId="3B8C0BA8" w14:textId="77777777" w:rsidR="004E40A6" w:rsidRDefault="004E40A6" w:rsidP="004E40A6">
      <w:r>
        <w:t>___________________________________________________________________________</w:t>
      </w:r>
    </w:p>
    <w:p w14:paraId="06A80114" w14:textId="77777777" w:rsidR="004E40A6" w:rsidRDefault="004E40A6" w:rsidP="004E40A6">
      <w:r>
        <w:t>___________________________________________________________________________</w:t>
      </w:r>
    </w:p>
    <w:p w14:paraId="763E15F5" w14:textId="77777777" w:rsidR="004E40A6" w:rsidRDefault="004E40A6" w:rsidP="004E40A6">
      <w:r>
        <w:t>___________________________________________________________________________</w:t>
      </w:r>
    </w:p>
    <w:p w14:paraId="46DD52F6" w14:textId="77777777" w:rsidR="004E40A6" w:rsidRDefault="004E40A6" w:rsidP="004E40A6">
      <w:r>
        <w:t>___________________________________________________________________________</w:t>
      </w:r>
    </w:p>
    <w:p w14:paraId="7F3C095C" w14:textId="09463939" w:rsidR="004E40A6" w:rsidRDefault="004F59D0" w:rsidP="004E40A6">
      <w:r>
        <w:t>По</w:t>
      </w:r>
      <w:r w:rsidR="004E40A6">
        <w:t>дписи:  ____________</w:t>
      </w:r>
    </w:p>
    <w:p w14:paraId="3D3FFF0A" w14:textId="77777777" w:rsidR="004E40A6" w:rsidRDefault="004E40A6" w:rsidP="004E40A6">
      <w:r>
        <w:lastRenderedPageBreak/>
        <w:t xml:space="preserve">                                                                                                                                   Приложение 3 </w:t>
      </w:r>
    </w:p>
    <w:p w14:paraId="5B27FCC5" w14:textId="77777777" w:rsidR="004E40A6" w:rsidRDefault="004E40A6" w:rsidP="004E40A6"/>
    <w:p w14:paraId="2818FF1D" w14:textId="77777777" w:rsidR="004E40A6" w:rsidRDefault="004E40A6" w:rsidP="004E40A6">
      <w:r>
        <w:t>АКТ</w:t>
      </w:r>
    </w:p>
    <w:p w14:paraId="61FFC470" w14:textId="77777777" w:rsidR="004E40A6" w:rsidRDefault="004E40A6" w:rsidP="004E40A6">
      <w:r>
        <w:t>осмотра оборудования детской игровой площадки, расположенной на территории МБДОУ детский сад № 168</w:t>
      </w:r>
    </w:p>
    <w:p w14:paraId="2C1FF2C7" w14:textId="77777777" w:rsidR="004E40A6" w:rsidRDefault="004E40A6" w:rsidP="004E40A6"/>
    <w:p w14:paraId="60B179F5" w14:textId="77777777" w:rsidR="004E40A6" w:rsidRDefault="004E40A6" w:rsidP="004E40A6">
      <w:r>
        <w:t>"___" _________ 20___ г.                                                  г. Ульяновск</w:t>
      </w:r>
    </w:p>
    <w:p w14:paraId="13A098A7" w14:textId="77777777" w:rsidR="004E40A6" w:rsidRDefault="004E40A6" w:rsidP="004E40A6">
      <w:r>
        <w:tab/>
        <w:t xml:space="preserve">Детская игровая площадка группы № __________ расположена  на территории МБДОУ детский сад № 168. </w:t>
      </w:r>
    </w:p>
    <w:p w14:paraId="130D00AF" w14:textId="77777777" w:rsidR="004E40A6" w:rsidRDefault="004E40A6" w:rsidP="004E40A6">
      <w:r>
        <w:t>Организация изготовитель  __________________________________________</w:t>
      </w:r>
    </w:p>
    <w:p w14:paraId="74DFEE05" w14:textId="77777777" w:rsidR="004E40A6" w:rsidRDefault="004E40A6" w:rsidP="004E40A6">
      <w:r>
        <w:t xml:space="preserve">                                                                         (наименование)</w:t>
      </w:r>
    </w:p>
    <w:p w14:paraId="4DBB3BB6" w14:textId="77777777" w:rsidR="004E40A6" w:rsidRDefault="004E40A6" w:rsidP="004E40A6">
      <w:r>
        <w:t xml:space="preserve">                              ОБЩИЕ СВЕДЕНИЯ:</w:t>
      </w:r>
    </w:p>
    <w:p w14:paraId="22EEA5BD" w14:textId="77777777" w:rsidR="004E40A6" w:rsidRDefault="004E40A6" w:rsidP="004E40A6">
      <w:r>
        <w:tab/>
        <w:t>1. Площадка оборудована в ________ году.</w:t>
      </w:r>
    </w:p>
    <w:p w14:paraId="3858F75D" w14:textId="77777777" w:rsidR="004E40A6" w:rsidRDefault="004E40A6" w:rsidP="004E40A6">
      <w:r>
        <w:t xml:space="preserve">                                                                           (год)</w:t>
      </w:r>
    </w:p>
    <w:p w14:paraId="48166B00" w14:textId="77777777" w:rsidR="004E40A6" w:rsidRDefault="004E40A6" w:rsidP="004E40A6">
      <w:r>
        <w:tab/>
        <w:t>2. На  территории   площадки   установлено  _______ ед.  детского  игрового</w:t>
      </w:r>
    </w:p>
    <w:p w14:paraId="1F13AC07" w14:textId="77777777" w:rsidR="004E40A6" w:rsidRDefault="004E40A6" w:rsidP="004E40A6">
      <w:r>
        <w:t>оборудования и ________ ед. МАФ.</w:t>
      </w:r>
    </w:p>
    <w:p w14:paraId="50BB57E4" w14:textId="77777777" w:rsidR="004E40A6" w:rsidRDefault="004E40A6" w:rsidP="004E40A6">
      <w:r>
        <w:tab/>
        <w:t>3.   Последний     осмотр    эксплуатационного    состояния    оборудования проводился _____________________________________________________________________</w:t>
      </w:r>
    </w:p>
    <w:p w14:paraId="3E27AD61" w14:textId="77777777" w:rsidR="004E40A6" w:rsidRDefault="004E40A6" w:rsidP="004E40A6">
      <w:r>
        <w:t xml:space="preserve">                                                                                            (число, месяц, год)</w:t>
      </w:r>
    </w:p>
    <w:p w14:paraId="13333D21" w14:textId="77777777" w:rsidR="004E40A6" w:rsidRDefault="004E40A6" w:rsidP="004E40A6">
      <w:r>
        <w:tab/>
        <w:t>Комиссия в составе представителей:</w:t>
      </w:r>
    </w:p>
    <w:p w14:paraId="2FBCDB21" w14:textId="77777777" w:rsidR="004E40A6" w:rsidRDefault="004E40A6" w:rsidP="004E40A6">
      <w:r>
        <w:t>___________________________________________________________________________</w:t>
      </w:r>
    </w:p>
    <w:p w14:paraId="7B2F470B" w14:textId="77777777" w:rsidR="004E40A6" w:rsidRDefault="004E40A6" w:rsidP="004E40A6">
      <w:r>
        <w:t xml:space="preserve">                      (должность, фамилия, инициалы)</w:t>
      </w:r>
    </w:p>
    <w:p w14:paraId="5FC56AD4" w14:textId="77777777" w:rsidR="004E40A6" w:rsidRDefault="004E40A6" w:rsidP="004E40A6">
      <w:r>
        <w:t>___________________________________________________________________________</w:t>
      </w:r>
    </w:p>
    <w:p w14:paraId="33A02E58" w14:textId="77777777" w:rsidR="004E40A6" w:rsidRDefault="004E40A6" w:rsidP="004E40A6">
      <w:r>
        <w:t xml:space="preserve">                      (должность, фамилия, инициалы)</w:t>
      </w:r>
    </w:p>
    <w:p w14:paraId="231EABF4" w14:textId="77777777" w:rsidR="004E40A6" w:rsidRDefault="004E40A6" w:rsidP="004E40A6">
      <w:r>
        <w:t>___________________________________________________________________________</w:t>
      </w:r>
    </w:p>
    <w:p w14:paraId="6AB77C24" w14:textId="77777777" w:rsidR="004E40A6" w:rsidRDefault="004E40A6" w:rsidP="004E40A6">
      <w:r>
        <w:t xml:space="preserve">                      (должность, фамилия, инициалы)</w:t>
      </w:r>
    </w:p>
    <w:p w14:paraId="1C225C61" w14:textId="77777777" w:rsidR="004E40A6" w:rsidRDefault="004E40A6" w:rsidP="004E40A6">
      <w:r>
        <w:t>произвела осмотр состояния детского игрового оборудования.</w:t>
      </w:r>
    </w:p>
    <w:p w14:paraId="6D3EACE8" w14:textId="77777777" w:rsidR="004E40A6" w:rsidRDefault="004E40A6" w:rsidP="004E40A6">
      <w:r>
        <w:tab/>
        <w:t>Проверкой установлено:</w:t>
      </w:r>
    </w:p>
    <w:p w14:paraId="187C3EEA" w14:textId="77777777" w:rsidR="004E40A6" w:rsidRDefault="004E40A6" w:rsidP="004E40A6">
      <w:r>
        <w:tab/>
        <w:t>1. Эксплуатационное  и  техническое состояние имеющегося  детского игрового оборудования следующее:</w:t>
      </w:r>
    </w:p>
    <w:p w14:paraId="71864995" w14:textId="77777777" w:rsidR="004E40A6" w:rsidRDefault="004E40A6" w:rsidP="004E40A6">
      <w:r>
        <w:t>№ п/п</w:t>
      </w:r>
      <w:r>
        <w:tab/>
        <w:t>№  учетный</w:t>
      </w:r>
      <w:r>
        <w:tab/>
        <w:t>Наименование оборудования (в т.ч. отдельных его частей)</w:t>
      </w:r>
      <w:r>
        <w:tab/>
        <w:t>Оценка эксплуатационного и технического</w:t>
      </w:r>
    </w:p>
    <w:p w14:paraId="47C1CA45" w14:textId="77777777" w:rsidR="004E40A6" w:rsidRDefault="004E40A6" w:rsidP="004E40A6">
      <w:r>
        <w:lastRenderedPageBreak/>
        <w:t>состояния, в том числе:</w:t>
      </w:r>
    </w:p>
    <w:p w14:paraId="70799DB1" w14:textId="77777777" w:rsidR="004E40A6" w:rsidRDefault="004E40A6" w:rsidP="004E40A6">
      <w:r>
        <w:tab/>
        <w:t>Наименование выявленных в период осмотра дефектов</w:t>
      </w:r>
      <w:r>
        <w:tab/>
        <w:t>Необходимый объем работ</w:t>
      </w:r>
    </w:p>
    <w:p w14:paraId="04A38D56" w14:textId="77777777" w:rsidR="004E40A6" w:rsidRDefault="004E40A6" w:rsidP="004E40A6">
      <w:r>
        <w:tab/>
      </w:r>
      <w:r>
        <w:tab/>
      </w:r>
      <w:r>
        <w:tab/>
        <w:t>Устойчивость конструкций</w:t>
      </w:r>
      <w:r>
        <w:tab/>
        <w:t>Состояние фундамента</w:t>
      </w:r>
      <w:r>
        <w:tab/>
        <w:t>Качество игровой поверхности</w:t>
      </w:r>
      <w:r>
        <w:tab/>
        <w:t>Состояние подвижных частей</w:t>
      </w:r>
      <w:r>
        <w:tab/>
      </w:r>
      <w:r>
        <w:tab/>
        <w:t>Вид</w:t>
      </w:r>
    </w:p>
    <w:p w14:paraId="73E5BED8" w14:textId="1A5FDB26" w:rsidR="004E40A6" w:rsidRDefault="004E40A6" w:rsidP="004E40A6">
      <w:r>
        <w:tab/>
        <w:t>Ед. измерения</w:t>
      </w:r>
      <w:r>
        <w:tab/>
        <w:t>кол-во</w:t>
      </w:r>
    </w:p>
    <w:p w14:paraId="4FD75E14" w14:textId="77777777" w:rsidR="004E40A6" w:rsidRDefault="004E40A6" w:rsidP="004E40A6">
      <w:r>
        <w:tab/>
      </w:r>
    </w:p>
    <w:p w14:paraId="1440F79D" w14:textId="77777777" w:rsidR="004E40A6" w:rsidRDefault="004E40A6" w:rsidP="004E40A6">
      <w:r>
        <w:t>2. На основании результатов осмотра комиссия считает, что:</w:t>
      </w:r>
    </w:p>
    <w:p w14:paraId="1B680D6A" w14:textId="77777777" w:rsidR="004E40A6" w:rsidRDefault="004E40A6" w:rsidP="004E40A6">
      <w:r>
        <w:tab/>
        <w:t>2.1.  имеющееся детское игровое оборудование находится в удовлетворительном состоянии и  не нуждается в текущем ремонте /нуждается только в текущем ремонте (нужное подчеркнуть) ;</w:t>
      </w:r>
    </w:p>
    <w:p w14:paraId="01D76B03" w14:textId="77777777" w:rsidR="004E40A6" w:rsidRDefault="004E40A6" w:rsidP="004E40A6">
      <w:r>
        <w:tab/>
        <w:t xml:space="preserve">2.2. ______________________________________________ требует  </w:t>
      </w:r>
    </w:p>
    <w:p w14:paraId="4030FADA" w14:textId="77777777" w:rsidR="004E40A6" w:rsidRDefault="004E40A6" w:rsidP="004E40A6">
      <w:r>
        <w:tab/>
      </w:r>
      <w:r>
        <w:tab/>
      </w:r>
      <w:r>
        <w:tab/>
      </w:r>
      <w:r>
        <w:tab/>
        <w:t>(наименование оборудования)</w:t>
      </w:r>
    </w:p>
    <w:p w14:paraId="32144FD8" w14:textId="77777777" w:rsidR="004E40A6" w:rsidRDefault="004E40A6" w:rsidP="004E40A6">
      <w:r>
        <w:t>замены деталей, конструктивных элементов.</w:t>
      </w:r>
    </w:p>
    <w:p w14:paraId="5047E95C" w14:textId="77777777" w:rsidR="004E40A6" w:rsidRDefault="004E40A6" w:rsidP="004E40A6">
      <w:r>
        <w:tab/>
        <w:t>2.3. __________________________________________________</w:t>
      </w:r>
    </w:p>
    <w:p w14:paraId="71D04ABB" w14:textId="77777777" w:rsidR="004E40A6" w:rsidRDefault="004E40A6" w:rsidP="004E40A6">
      <w:r>
        <w:t xml:space="preserve">                                                                     (наименование оборудования)</w:t>
      </w:r>
    </w:p>
    <w:p w14:paraId="5ECFDFBE" w14:textId="77777777" w:rsidR="004E40A6" w:rsidRDefault="004E40A6" w:rsidP="004E40A6">
      <w:r>
        <w:t>требует выведения из эксплуатации (нужное подчеркнуть).</w:t>
      </w:r>
    </w:p>
    <w:p w14:paraId="67C766F2" w14:textId="77777777" w:rsidR="004E40A6" w:rsidRDefault="004E40A6" w:rsidP="004E40A6">
      <w:r>
        <w:t>Заключение комиссии: проведенный осмотр и проверка работоспособности детского игрового оборудования подтверждают его комплектность, соответствие эксплуатационной документации изготовителя и возможность безопасной эксплуатации на территории детского сада.</w:t>
      </w:r>
    </w:p>
    <w:p w14:paraId="67C53378" w14:textId="77777777" w:rsidR="004E40A6" w:rsidRDefault="004E40A6" w:rsidP="004E40A6">
      <w:r>
        <w:tab/>
        <w:t>Акт составлен в 2-х экземплярах.</w:t>
      </w:r>
    </w:p>
    <w:p w14:paraId="13546F78" w14:textId="77777777" w:rsidR="004E40A6" w:rsidRDefault="004E40A6" w:rsidP="004E40A6"/>
    <w:p w14:paraId="2944FF26" w14:textId="77777777" w:rsidR="004E40A6" w:rsidRDefault="004E40A6" w:rsidP="004E40A6"/>
    <w:p w14:paraId="56FD2341" w14:textId="77777777" w:rsidR="004E40A6" w:rsidRDefault="004E40A6" w:rsidP="004E40A6">
      <w:r>
        <w:t>___________________________________________________________________________</w:t>
      </w:r>
    </w:p>
    <w:p w14:paraId="483E5545" w14:textId="77777777" w:rsidR="004E40A6" w:rsidRDefault="004E40A6" w:rsidP="004E40A6">
      <w:r>
        <w:t>___________________________________________________________________________</w:t>
      </w:r>
    </w:p>
    <w:p w14:paraId="1A5A1E0C" w14:textId="77777777" w:rsidR="004E40A6" w:rsidRDefault="004E40A6" w:rsidP="004E40A6">
      <w:r>
        <w:t>___________________________________________________________________________</w:t>
      </w:r>
    </w:p>
    <w:p w14:paraId="0E3F6E01" w14:textId="77777777" w:rsidR="004E40A6" w:rsidRDefault="004E40A6" w:rsidP="004E40A6">
      <w:r>
        <w:t>___________________________________________________________________________</w:t>
      </w:r>
    </w:p>
    <w:p w14:paraId="326BE652" w14:textId="77777777" w:rsidR="004E40A6" w:rsidRDefault="004E40A6" w:rsidP="004E40A6">
      <w:r>
        <w:t>___________________________________________________________________________</w:t>
      </w:r>
    </w:p>
    <w:p w14:paraId="706F95FA" w14:textId="77777777" w:rsidR="004E40A6" w:rsidRDefault="004E40A6" w:rsidP="004E40A6"/>
    <w:p w14:paraId="03D98EE3" w14:textId="77777777" w:rsidR="004E40A6" w:rsidRDefault="004E40A6" w:rsidP="004E40A6">
      <w:r>
        <w:t>Подписи:  ____________</w:t>
      </w:r>
    </w:p>
    <w:p w14:paraId="4C4B3FB4" w14:textId="77777777" w:rsidR="004E40A6" w:rsidRDefault="004E40A6" w:rsidP="004E40A6">
      <w:r>
        <w:t xml:space="preserve">                               </w:t>
      </w:r>
    </w:p>
    <w:p w14:paraId="7DD7C0CB" w14:textId="77777777" w:rsidR="004E40A6" w:rsidRDefault="004E40A6" w:rsidP="004E40A6"/>
    <w:p w14:paraId="590C14DF" w14:textId="77777777" w:rsidR="004E40A6" w:rsidRDefault="004E40A6" w:rsidP="004E40A6"/>
    <w:p w14:paraId="3F8982DB" w14:textId="77777777" w:rsidR="004E40A6" w:rsidRDefault="004E40A6" w:rsidP="004E40A6"/>
    <w:p w14:paraId="3011A0FF" w14:textId="77777777" w:rsidR="004E40A6" w:rsidRDefault="004E40A6" w:rsidP="004E40A6"/>
    <w:p w14:paraId="2F5A174D" w14:textId="77777777" w:rsidR="004E40A6" w:rsidRDefault="004E40A6" w:rsidP="004E40A6"/>
    <w:p w14:paraId="2E3CB572" w14:textId="77777777" w:rsidR="004E40A6" w:rsidRDefault="004E40A6" w:rsidP="004E40A6">
      <w:r>
        <w:t xml:space="preserve">Приложение  4 </w:t>
      </w:r>
    </w:p>
    <w:p w14:paraId="6A09B366" w14:textId="77777777" w:rsidR="004E40A6" w:rsidRDefault="004E40A6" w:rsidP="004E40A6"/>
    <w:p w14:paraId="113439DB" w14:textId="77777777" w:rsidR="004E40A6" w:rsidRDefault="004E40A6" w:rsidP="004E40A6">
      <w:r>
        <w:t xml:space="preserve">ГРАФИК </w:t>
      </w:r>
    </w:p>
    <w:p w14:paraId="1B9C4C52" w14:textId="77777777" w:rsidR="004E40A6" w:rsidRDefault="004E40A6" w:rsidP="004E40A6">
      <w:r>
        <w:t>проведения  осмотра оборудования детских игровых и спортивных площадок…….</w:t>
      </w:r>
    </w:p>
    <w:p w14:paraId="56289D63" w14:textId="77777777" w:rsidR="004E40A6" w:rsidRDefault="004E40A6" w:rsidP="004E40A6">
      <w:r>
        <w:t>Цель проведения осмотра</w:t>
      </w:r>
      <w:r>
        <w:tab/>
        <w:t>Срок проведения осмотра</w:t>
      </w:r>
    </w:p>
    <w:p w14:paraId="6F2AB042" w14:textId="77777777" w:rsidR="004E40A6" w:rsidRDefault="004E40A6" w:rsidP="004E40A6">
      <w:r>
        <w:t>1.Регулярный….</w:t>
      </w:r>
      <w:r>
        <w:tab/>
      </w:r>
    </w:p>
    <w:p w14:paraId="53B8D740" w14:textId="77777777" w:rsidR="004E40A6" w:rsidRDefault="004E40A6" w:rsidP="004E40A6">
      <w:r>
        <w:t>2.</w:t>
      </w:r>
      <w:r>
        <w:tab/>
        <w:t>Функциональный осмотр….</w:t>
      </w:r>
      <w:r>
        <w:tab/>
      </w:r>
    </w:p>
    <w:p w14:paraId="75269514" w14:textId="77777777" w:rsidR="004E40A6" w:rsidRDefault="004E40A6" w:rsidP="004E40A6">
      <w:r>
        <w:t>3.</w:t>
      </w:r>
      <w:r>
        <w:tab/>
        <w:t xml:space="preserve">Ежегодный </w:t>
      </w:r>
      <w:proofErr w:type="gramStart"/>
      <w:r>
        <w:t>осмотр..</w:t>
      </w:r>
      <w:proofErr w:type="gramEnd"/>
      <w:r>
        <w:tab/>
      </w:r>
    </w:p>
    <w:p w14:paraId="64321082" w14:textId="77777777" w:rsidR="004E40A6" w:rsidRDefault="004E40A6" w:rsidP="004E40A6"/>
    <w:p w14:paraId="6FB028F6" w14:textId="77777777" w:rsidR="004E40A6" w:rsidRDefault="004E40A6" w:rsidP="004E40A6"/>
    <w:p w14:paraId="5420481F" w14:textId="77777777" w:rsidR="004E40A6" w:rsidRDefault="004E40A6" w:rsidP="004E40A6"/>
    <w:p w14:paraId="757BB6AF" w14:textId="77777777" w:rsidR="004E40A6" w:rsidRDefault="004E40A6" w:rsidP="004E40A6"/>
    <w:p w14:paraId="261C4738" w14:textId="77777777" w:rsidR="004E40A6" w:rsidRDefault="004E40A6" w:rsidP="004E40A6"/>
    <w:p w14:paraId="25E4FBB3" w14:textId="77777777" w:rsidR="004E40A6" w:rsidRDefault="004E40A6" w:rsidP="004E40A6"/>
    <w:p w14:paraId="5C98B906" w14:textId="77777777" w:rsidR="004E40A6" w:rsidRDefault="004E40A6" w:rsidP="004E40A6"/>
    <w:p w14:paraId="69FF0174" w14:textId="77777777" w:rsidR="004E40A6" w:rsidRDefault="004E40A6" w:rsidP="004E40A6"/>
    <w:p w14:paraId="76E7BD04" w14:textId="77777777" w:rsidR="004E40A6" w:rsidRDefault="004E40A6" w:rsidP="004E40A6"/>
    <w:p w14:paraId="334B48A7" w14:textId="77777777" w:rsidR="004E40A6" w:rsidRDefault="004E40A6" w:rsidP="004E40A6"/>
    <w:p w14:paraId="6A2EEE6E" w14:textId="77777777" w:rsidR="004E40A6" w:rsidRDefault="004E40A6" w:rsidP="004E40A6"/>
    <w:p w14:paraId="257DE1E8" w14:textId="77777777" w:rsidR="004E40A6" w:rsidRDefault="004E40A6" w:rsidP="004E40A6"/>
    <w:p w14:paraId="695042FE" w14:textId="77777777" w:rsidR="004E40A6" w:rsidRDefault="004E40A6" w:rsidP="004E40A6"/>
    <w:p w14:paraId="4726EF94" w14:textId="77777777" w:rsidR="004E40A6" w:rsidRDefault="004E40A6" w:rsidP="004E40A6"/>
    <w:p w14:paraId="3BC1CA6C" w14:textId="77777777" w:rsidR="004E40A6" w:rsidRDefault="004E40A6" w:rsidP="004E40A6"/>
    <w:p w14:paraId="147F59EB" w14:textId="77777777" w:rsidR="004E40A6" w:rsidRDefault="004E40A6" w:rsidP="004E40A6"/>
    <w:p w14:paraId="74A94730" w14:textId="77777777" w:rsidR="004E40A6" w:rsidRDefault="004E40A6" w:rsidP="004E40A6"/>
    <w:p w14:paraId="1D1CECD5" w14:textId="77777777" w:rsidR="004E40A6" w:rsidRDefault="004E40A6" w:rsidP="004E40A6"/>
    <w:p w14:paraId="79B66C89" w14:textId="6A671014" w:rsidR="004E40A6" w:rsidRDefault="004E40A6" w:rsidP="004E40A6"/>
    <w:p w14:paraId="57F87C3B" w14:textId="77777777" w:rsidR="004F59D0" w:rsidRDefault="004F59D0" w:rsidP="004E40A6"/>
    <w:p w14:paraId="666EB6B5" w14:textId="77777777" w:rsidR="004E40A6" w:rsidRDefault="004E40A6" w:rsidP="004E40A6">
      <w:r>
        <w:lastRenderedPageBreak/>
        <w:t xml:space="preserve">Приложение  5 </w:t>
      </w:r>
    </w:p>
    <w:p w14:paraId="4064302B" w14:textId="77777777" w:rsidR="004E40A6" w:rsidRDefault="004E40A6" w:rsidP="004E40A6">
      <w:r>
        <w:t>Оформление информационной доски</w:t>
      </w:r>
    </w:p>
    <w:p w14:paraId="5E98C978" w14:textId="77777777" w:rsidR="004E40A6" w:rsidRDefault="004E40A6" w:rsidP="004E40A6">
      <w:r>
        <w:t>ПРАВИЛА</w:t>
      </w:r>
    </w:p>
    <w:p w14:paraId="2675F75B" w14:textId="77777777" w:rsidR="004E40A6" w:rsidRDefault="004E40A6" w:rsidP="004E40A6">
      <w:r>
        <w:t xml:space="preserve">эксплуатации детского игрового комплекса </w:t>
      </w:r>
    </w:p>
    <w:p w14:paraId="169F3414" w14:textId="77777777" w:rsidR="004E40A6" w:rsidRDefault="004E40A6" w:rsidP="004E40A6">
      <w:r>
        <w:t>ВНИМАНИЕ!</w:t>
      </w:r>
    </w:p>
    <w:p w14:paraId="749DAAD2" w14:textId="77777777" w:rsidR="004E40A6" w:rsidRDefault="004E40A6" w:rsidP="004E40A6">
      <w:r>
        <w:t>Дети  должны находиться на детской площадке под присмотром родителей, воспитателей или сопровождающих взрослых.</w:t>
      </w:r>
    </w:p>
    <w:p w14:paraId="5FAF2609" w14:textId="77777777" w:rsidR="004E40A6" w:rsidRDefault="004E40A6" w:rsidP="004E40A6">
      <w:r>
        <w:t>Перед использованием игрового оборудования убедитесь в его безопасности и отсутствии посторонних предметов.</w:t>
      </w:r>
    </w:p>
    <w:p w14:paraId="5D5308E6" w14:textId="77777777" w:rsidR="004E40A6" w:rsidRDefault="004E40A6" w:rsidP="004E40A6">
      <w:r>
        <w:t>УВАЖАЕМЫЕ ПОСЕТИТЕЛИ!</w:t>
      </w:r>
    </w:p>
    <w:p w14:paraId="55895365" w14:textId="77777777" w:rsidR="004E40A6" w:rsidRDefault="004E40A6" w:rsidP="004E40A6">
      <w:r>
        <w:t>На детском игровом комплексе категорически запрещается:</w:t>
      </w:r>
    </w:p>
    <w:p w14:paraId="10511C7E" w14:textId="77777777" w:rsidR="004E40A6" w:rsidRDefault="004E40A6" w:rsidP="004E40A6">
      <w:r>
        <w:t>1.</w:t>
      </w:r>
      <w:r>
        <w:tab/>
        <w:t xml:space="preserve">Находиться  лицам в состоянии алкогольного или наркотического опьянения. </w:t>
      </w:r>
    </w:p>
    <w:p w14:paraId="12BEB63D" w14:textId="77777777" w:rsidR="004E40A6" w:rsidRDefault="004E40A6" w:rsidP="004E40A6">
      <w:r>
        <w:t>2.</w:t>
      </w:r>
      <w:r>
        <w:tab/>
        <w:t xml:space="preserve">Находиться на детском игровом комплексе лицам в возрасте старше 11 лет. </w:t>
      </w:r>
    </w:p>
    <w:p w14:paraId="3961F8EF" w14:textId="77777777" w:rsidR="004E40A6" w:rsidRDefault="004E40A6" w:rsidP="004E40A6">
      <w:r>
        <w:t>3.</w:t>
      </w:r>
      <w:r>
        <w:tab/>
        <w:t xml:space="preserve">Приносить любые виды взрывоопасных, пожароопасных, токсичных и сильно пахнущих веществ. </w:t>
      </w:r>
    </w:p>
    <w:p w14:paraId="7E97BA31" w14:textId="77777777" w:rsidR="004E40A6" w:rsidRDefault="004E40A6" w:rsidP="004E40A6">
      <w:r>
        <w:t>4.</w:t>
      </w:r>
      <w:r>
        <w:tab/>
        <w:t xml:space="preserve">Запрещается курить. </w:t>
      </w:r>
    </w:p>
    <w:p w14:paraId="1DCEF40C" w14:textId="77777777" w:rsidR="004E40A6" w:rsidRDefault="004E40A6" w:rsidP="004E40A6">
      <w:r>
        <w:t>5.</w:t>
      </w:r>
      <w:r>
        <w:tab/>
        <w:t xml:space="preserve">Использовать жевательную резинку. </w:t>
      </w:r>
    </w:p>
    <w:p w14:paraId="277528C8" w14:textId="77777777" w:rsidR="004E40A6" w:rsidRDefault="004E40A6" w:rsidP="004E40A6">
      <w:r>
        <w:t>6.</w:t>
      </w:r>
      <w:r>
        <w:tab/>
        <w:t xml:space="preserve">Запрещается приносить напитки, стеклянную тару, принимать пищу. </w:t>
      </w:r>
    </w:p>
    <w:p w14:paraId="54AA51E1" w14:textId="77777777" w:rsidR="004E40A6" w:rsidRDefault="004E40A6" w:rsidP="004E40A6">
      <w:r>
        <w:t>7.</w:t>
      </w:r>
      <w:r>
        <w:tab/>
        <w:t xml:space="preserve">Находиться детям без родителей или воспитателя. </w:t>
      </w:r>
    </w:p>
    <w:p w14:paraId="2513FAAF" w14:textId="77777777" w:rsidR="004E40A6" w:rsidRDefault="004E40A6" w:rsidP="004E40A6">
      <w:r>
        <w:t>8.</w:t>
      </w:r>
      <w:r>
        <w:tab/>
        <w:t xml:space="preserve">Самостоятельно регулировать любое оборудование. </w:t>
      </w:r>
    </w:p>
    <w:p w14:paraId="0A84CC2A" w14:textId="77777777" w:rsidR="004E40A6" w:rsidRDefault="004E40A6" w:rsidP="004E40A6">
      <w:r>
        <w:t>9.</w:t>
      </w:r>
      <w:r>
        <w:tab/>
        <w:t xml:space="preserve">Нарушать чистоту и порядок. </w:t>
      </w:r>
    </w:p>
    <w:p w14:paraId="239930C4" w14:textId="77777777" w:rsidR="004E40A6" w:rsidRDefault="004E40A6" w:rsidP="004E40A6">
      <w:r>
        <w:t>10.</w:t>
      </w:r>
      <w:r>
        <w:tab/>
        <w:t xml:space="preserve">Выгуливать домашних животных. </w:t>
      </w:r>
    </w:p>
    <w:p w14:paraId="46F089F2" w14:textId="77777777" w:rsidR="004E40A6" w:rsidRDefault="004E40A6" w:rsidP="004E40A6">
      <w:r>
        <w:t>11.</w:t>
      </w:r>
      <w:r>
        <w:tab/>
        <w:t>Использовать игровое оборудование не по назначению.</w:t>
      </w:r>
    </w:p>
    <w:p w14:paraId="14E8F257" w14:textId="77777777" w:rsidR="004E40A6" w:rsidRDefault="004E40A6" w:rsidP="004E40A6">
      <w:r>
        <w:t>На детском игровом комплексе все посетители обязаны:</w:t>
      </w:r>
    </w:p>
    <w:p w14:paraId="47A5BCE3" w14:textId="77777777" w:rsidR="004E40A6" w:rsidRDefault="004E40A6" w:rsidP="004E40A6">
      <w:r>
        <w:t>1.</w:t>
      </w:r>
      <w:r>
        <w:tab/>
        <w:t xml:space="preserve">Соблюдать правила посещения </w:t>
      </w:r>
      <w:proofErr w:type="gramStart"/>
      <w:r>
        <w:t>детского игрового комплекса</w:t>
      </w:r>
      <w:proofErr w:type="gramEnd"/>
      <w:r>
        <w:t xml:space="preserve"> указанные в данной инструкции. </w:t>
      </w:r>
    </w:p>
    <w:p w14:paraId="3C4C1CAB" w14:textId="77777777" w:rsidR="004E40A6" w:rsidRDefault="004E40A6" w:rsidP="004E40A6">
      <w:r>
        <w:t>2.</w:t>
      </w:r>
      <w:r>
        <w:tab/>
        <w:t xml:space="preserve">Соблюдать и поддерживать общественный порядок и общественные нормы поведения. Вести себя уважительно по отношению к другим. </w:t>
      </w:r>
    </w:p>
    <w:p w14:paraId="4EF49B8B" w14:textId="77777777" w:rsidR="004E40A6" w:rsidRDefault="004E40A6" w:rsidP="004E40A6">
      <w:r>
        <w:t>3.</w:t>
      </w:r>
      <w:r>
        <w:tab/>
        <w:t>Посещать детский игровой комплекс в обуви с плоской подошвой.</w:t>
      </w:r>
    </w:p>
    <w:p w14:paraId="19001205" w14:textId="77777777" w:rsidR="004E40A6" w:rsidRDefault="004E40A6" w:rsidP="004E40A6">
      <w:r>
        <w:t>4.</w:t>
      </w:r>
      <w:r>
        <w:tab/>
        <w:t>В случае обнаружения неисправности на детском игровом комплексе необходимо срочно сообщать дежурному администратору учреждения.</w:t>
      </w:r>
    </w:p>
    <w:p w14:paraId="32BFFA39" w14:textId="77777777" w:rsidR="004E40A6" w:rsidRDefault="004E40A6" w:rsidP="004E40A6">
      <w:r>
        <w:t>Номера телефонов для экстренных случаев:</w:t>
      </w:r>
    </w:p>
    <w:p w14:paraId="09EF1D39" w14:textId="77777777" w:rsidR="004E40A6" w:rsidRDefault="004E40A6" w:rsidP="004E40A6">
      <w:r>
        <w:lastRenderedPageBreak/>
        <w:t>Медицинская служба (скорая помощь)  03</w:t>
      </w:r>
    </w:p>
    <w:p w14:paraId="3540D63F" w14:textId="77777777" w:rsidR="004E40A6" w:rsidRDefault="004E40A6" w:rsidP="004E40A6">
      <w:r>
        <w:t>Служба спасения  112</w:t>
      </w:r>
    </w:p>
    <w:p w14:paraId="1367EDC1" w14:textId="77777777" w:rsidR="004E40A6" w:rsidRDefault="004E40A6" w:rsidP="004E40A6"/>
    <w:p w14:paraId="1518C7CD" w14:textId="77777777" w:rsidR="004E40A6" w:rsidRDefault="004E40A6" w:rsidP="004E40A6"/>
    <w:p w14:paraId="72B5D045" w14:textId="72C2D360" w:rsidR="004E40A6" w:rsidRDefault="004E40A6" w:rsidP="004E40A6"/>
    <w:p w14:paraId="3733F1F4" w14:textId="5ED5DCA7" w:rsidR="004F59D0" w:rsidRDefault="004F59D0" w:rsidP="004E40A6"/>
    <w:p w14:paraId="4D7EE9A7" w14:textId="18D69698" w:rsidR="004F59D0" w:rsidRDefault="004F59D0" w:rsidP="004E40A6"/>
    <w:p w14:paraId="7B5C0069" w14:textId="1388A905" w:rsidR="004F59D0" w:rsidRDefault="004F59D0" w:rsidP="004E40A6"/>
    <w:p w14:paraId="7CC8D571" w14:textId="3FB14BD5" w:rsidR="004F59D0" w:rsidRDefault="004F59D0" w:rsidP="004E40A6"/>
    <w:p w14:paraId="0FB706EB" w14:textId="7B91255B" w:rsidR="004F59D0" w:rsidRDefault="004F59D0" w:rsidP="004E40A6"/>
    <w:p w14:paraId="0A5318E9" w14:textId="30EF5812" w:rsidR="004F59D0" w:rsidRDefault="004F59D0" w:rsidP="004E40A6"/>
    <w:p w14:paraId="69127192" w14:textId="039BCF60" w:rsidR="004F59D0" w:rsidRDefault="004F59D0" w:rsidP="004E40A6"/>
    <w:p w14:paraId="0B6F477B" w14:textId="4715F69A" w:rsidR="004F59D0" w:rsidRDefault="004F59D0" w:rsidP="004E40A6"/>
    <w:p w14:paraId="30A23F46" w14:textId="5B62254A" w:rsidR="004F59D0" w:rsidRDefault="004F59D0" w:rsidP="004E40A6"/>
    <w:p w14:paraId="5F3D5EF3" w14:textId="50706CAA" w:rsidR="004F59D0" w:rsidRDefault="004F59D0" w:rsidP="004E40A6"/>
    <w:p w14:paraId="04058E2D" w14:textId="642C14B6" w:rsidR="004F59D0" w:rsidRDefault="004F59D0" w:rsidP="004E40A6"/>
    <w:p w14:paraId="0A236515" w14:textId="0AE99DBD" w:rsidR="004F59D0" w:rsidRDefault="004F59D0" w:rsidP="004E40A6"/>
    <w:p w14:paraId="3F551D99" w14:textId="3F5D4A6D" w:rsidR="004F59D0" w:rsidRDefault="004F59D0" w:rsidP="004E40A6"/>
    <w:p w14:paraId="78FD1B40" w14:textId="210B566B" w:rsidR="004F59D0" w:rsidRDefault="004F59D0" w:rsidP="004E40A6"/>
    <w:p w14:paraId="4AFF1D90" w14:textId="381DFD39" w:rsidR="004F59D0" w:rsidRDefault="004F59D0" w:rsidP="004E40A6"/>
    <w:p w14:paraId="71883A5D" w14:textId="1233E6A4" w:rsidR="004F59D0" w:rsidRDefault="004F59D0" w:rsidP="004E40A6"/>
    <w:p w14:paraId="6C23E7EF" w14:textId="3885AB2B" w:rsidR="004F59D0" w:rsidRDefault="004F59D0" w:rsidP="004E40A6"/>
    <w:p w14:paraId="7B046776" w14:textId="730207B6" w:rsidR="004F59D0" w:rsidRDefault="004F59D0" w:rsidP="004E40A6"/>
    <w:p w14:paraId="2FEEB60C" w14:textId="73CAB79C" w:rsidR="004F59D0" w:rsidRDefault="004F59D0" w:rsidP="004E40A6"/>
    <w:p w14:paraId="42F2BFED" w14:textId="75B9C26F" w:rsidR="004F59D0" w:rsidRDefault="004F59D0" w:rsidP="004E40A6"/>
    <w:p w14:paraId="72650645" w14:textId="28AE7F47" w:rsidR="004F59D0" w:rsidRDefault="004F59D0" w:rsidP="004E40A6"/>
    <w:p w14:paraId="49558429" w14:textId="70BBE9AA" w:rsidR="004F59D0" w:rsidRDefault="004F59D0" w:rsidP="004E40A6"/>
    <w:p w14:paraId="7400179D" w14:textId="4296E1CA" w:rsidR="004F59D0" w:rsidRDefault="004F59D0" w:rsidP="004E40A6"/>
    <w:p w14:paraId="3160D0AF" w14:textId="6A329C4B" w:rsidR="004F59D0" w:rsidRDefault="004F59D0" w:rsidP="004E40A6"/>
    <w:p w14:paraId="32A2D777" w14:textId="77777777" w:rsidR="004F59D0" w:rsidRDefault="004F59D0" w:rsidP="004E40A6"/>
    <w:p w14:paraId="4403EE3D" w14:textId="77777777" w:rsidR="004E40A6" w:rsidRDefault="004E40A6" w:rsidP="004E40A6">
      <w:r>
        <w:lastRenderedPageBreak/>
        <w:t xml:space="preserve">Приложение  6 </w:t>
      </w:r>
    </w:p>
    <w:p w14:paraId="65D767B5" w14:textId="77777777" w:rsidR="004E40A6" w:rsidRDefault="004E40A6" w:rsidP="004E40A6">
      <w:r>
        <w:t>Визуальный и функциональный осмотры</w:t>
      </w:r>
    </w:p>
    <w:p w14:paraId="13B28AE2" w14:textId="77777777" w:rsidR="004E40A6" w:rsidRDefault="004E40A6" w:rsidP="004E40A6">
      <w:r>
        <w:t>В процессе визуального и функционального осмотров определяют:</w:t>
      </w:r>
    </w:p>
    <w:p w14:paraId="4386CACE" w14:textId="77777777" w:rsidR="004E40A6" w:rsidRDefault="004E40A6" w:rsidP="004E40A6">
      <w:r>
        <w:t>- чистоту и внешний вид поверхности игровой площадки и оборудования;</w:t>
      </w:r>
    </w:p>
    <w:p w14:paraId="251F1E59" w14:textId="77777777" w:rsidR="004E40A6" w:rsidRDefault="004E40A6" w:rsidP="004E40A6">
      <w:r>
        <w:t>- соблюдение расстояний от частей оборудования до поверхности игровой площадки;</w:t>
      </w:r>
    </w:p>
    <w:p w14:paraId="35DC0A2F" w14:textId="77777777" w:rsidR="004E40A6" w:rsidRDefault="004E40A6" w:rsidP="004E40A6">
      <w:r>
        <w:t>- наличие выступающих частей фундаментов;</w:t>
      </w:r>
    </w:p>
    <w:p w14:paraId="557F7C59" w14:textId="77777777" w:rsidR="004E40A6" w:rsidRDefault="004E40A6" w:rsidP="004E40A6">
      <w:r>
        <w:t>- наличие дефектов/неисправностей элементов оборудования;</w:t>
      </w:r>
    </w:p>
    <w:p w14:paraId="16D242EB" w14:textId="77777777" w:rsidR="004E40A6" w:rsidRDefault="004E40A6" w:rsidP="004E40A6">
      <w:r>
        <w:t>- отсутствие деталей оборудования;</w:t>
      </w:r>
    </w:p>
    <w:p w14:paraId="1B5DEA05" w14:textId="77777777" w:rsidR="004E40A6" w:rsidRDefault="004E40A6" w:rsidP="004E40A6">
      <w:r>
        <w:t>- чрезмерный износ подвижных частей оборудования;</w:t>
      </w:r>
    </w:p>
    <w:p w14:paraId="7CE78194" w14:textId="77777777" w:rsidR="004E40A6" w:rsidRDefault="004E40A6" w:rsidP="004E40A6">
      <w:r>
        <w:t>- структурную целостность оборудования.</w:t>
      </w:r>
    </w:p>
    <w:p w14:paraId="5862FAB5" w14:textId="77777777" w:rsidR="004E40A6" w:rsidRDefault="004E40A6" w:rsidP="004E40A6"/>
    <w:p w14:paraId="6838D9FA" w14:textId="77777777" w:rsidR="004E40A6" w:rsidRDefault="004E40A6" w:rsidP="004E40A6"/>
    <w:p w14:paraId="680F3F0F" w14:textId="77777777" w:rsidR="004E40A6" w:rsidRDefault="004E40A6" w:rsidP="004E40A6">
      <w:r>
        <w:t xml:space="preserve"> </w:t>
      </w:r>
    </w:p>
    <w:p w14:paraId="2BF30A3A" w14:textId="77777777" w:rsidR="004E40A6" w:rsidRDefault="004E40A6" w:rsidP="004E40A6"/>
    <w:p w14:paraId="25DC1C81" w14:textId="77777777" w:rsidR="004E40A6" w:rsidRDefault="004E40A6" w:rsidP="004E40A6"/>
    <w:p w14:paraId="083E34A4" w14:textId="77777777" w:rsidR="004E40A6" w:rsidRDefault="004E40A6" w:rsidP="004E40A6"/>
    <w:p w14:paraId="55763EC2" w14:textId="77777777" w:rsidR="004E40A6" w:rsidRDefault="004E40A6" w:rsidP="004E40A6"/>
    <w:p w14:paraId="345287BF" w14:textId="77777777" w:rsidR="004E40A6" w:rsidRDefault="004E40A6" w:rsidP="004E40A6"/>
    <w:p w14:paraId="5D2E7A1C" w14:textId="77777777" w:rsidR="004E40A6" w:rsidRDefault="004E40A6" w:rsidP="004E40A6"/>
    <w:p w14:paraId="5B0F6833" w14:textId="77777777" w:rsidR="004E40A6" w:rsidRDefault="004E40A6" w:rsidP="004E40A6"/>
    <w:p w14:paraId="791D592C" w14:textId="77777777" w:rsidR="004E40A6" w:rsidRDefault="004E40A6" w:rsidP="004E40A6"/>
    <w:p w14:paraId="75F2D55B" w14:textId="77777777" w:rsidR="004E40A6" w:rsidRDefault="004E40A6" w:rsidP="004E40A6"/>
    <w:p w14:paraId="7FF0054E" w14:textId="77777777" w:rsidR="004E40A6" w:rsidRDefault="004E40A6" w:rsidP="004E40A6"/>
    <w:p w14:paraId="36088E47" w14:textId="77777777" w:rsidR="004E40A6" w:rsidRDefault="004E40A6" w:rsidP="004E40A6"/>
    <w:p w14:paraId="014706E6" w14:textId="77777777" w:rsidR="004E40A6" w:rsidRDefault="004E40A6" w:rsidP="004E40A6"/>
    <w:p w14:paraId="41A9037C" w14:textId="2DDF9392" w:rsidR="00C103E2" w:rsidRDefault="004E40A6">
      <w:r>
        <w:t xml:space="preserve"> </w:t>
      </w:r>
    </w:p>
    <w:sectPr w:rsidR="00C103E2" w:rsidSect="00BF1508">
      <w:pgSz w:w="11906" w:h="16838" w:code="9"/>
      <w:pgMar w:top="1440" w:right="566" w:bottom="1440" w:left="1133" w:header="0" w:footer="0" w:gutter="0"/>
      <w:cols w:space="708"/>
      <w:noEndnote/>
      <w:titlePg/>
      <w:docGrid w:linePitch="299"/>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PT Astra Serif">
    <w:altName w:val="Cambria"/>
    <w:panose1 w:val="020A0603040505020204"/>
    <w:charset w:val="CC"/>
    <w:family w:val="roman"/>
    <w:pitch w:val="variable"/>
    <w:sig w:usb0="A00002EF" w:usb1="5000204B" w:usb2="00000020" w:usb3="00000000" w:csb0="00000097" w:csb1="00000000"/>
  </w:font>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Calibri Light">
    <w:panose1 w:val="020F0302020204030204"/>
    <w:charset w:val="CC"/>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drawingGridHorizontalSpacing w:val="110"/>
  <w:drawingGridVerticalSpacing w:val="299"/>
  <w:displayHorizontalDrawingGridEvery w:val="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E40A6"/>
    <w:rsid w:val="004E40A6"/>
    <w:rsid w:val="004F59D0"/>
    <w:rsid w:val="00BF1508"/>
    <w:rsid w:val="00C103E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54E9CB7"/>
  <w15:chartTrackingRefBased/>
  <w15:docId w15:val="{90BB3F09-6858-4431-BDBA-6E971B29096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PT Astra Serif" w:eastAsiaTheme="minorHAnsi" w:hAnsi="PT Astra Serif" w:cstheme="minorBidi"/>
        <w:sz w:val="24"/>
        <w:szCs w:val="22"/>
        <w:lang w:val="ru-RU"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image" Target="media/image1.jpe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7</TotalTime>
  <Pages>20</Pages>
  <Words>5233</Words>
  <Characters>29833</Characters>
  <Application>Microsoft Office Word</Application>
  <DocSecurity>0</DocSecurity>
  <Lines>248</Lines>
  <Paragraphs>69</Paragraphs>
  <ScaleCrop>false</ScaleCrop>
  <Company/>
  <LinksUpToDate>false</LinksUpToDate>
  <CharactersWithSpaces>34997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1</dc:creator>
  <cp:keywords/>
  <dc:description/>
  <cp:lastModifiedBy>1</cp:lastModifiedBy>
  <cp:revision>2</cp:revision>
  <dcterms:created xsi:type="dcterms:W3CDTF">2023-02-09T13:18:00Z</dcterms:created>
  <dcterms:modified xsi:type="dcterms:W3CDTF">2024-06-04T15:19:00Z</dcterms:modified>
</cp:coreProperties>
</file>